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BFB711" w14:textId="77777777" w:rsidR="003D608B" w:rsidRPr="0054467D" w:rsidRDefault="003D608B" w:rsidP="00B45F6B">
      <w:pPr>
        <w:pStyle w:val="Ttulo1"/>
        <w:rPr>
          <w:rFonts w:ascii="Arial" w:hAnsi="Arial" w:cs="Arial"/>
        </w:rPr>
      </w:pPr>
    </w:p>
    <w:p w14:paraId="0D995192" w14:textId="77777777" w:rsidR="003D608B" w:rsidRPr="0054467D" w:rsidRDefault="003D608B" w:rsidP="00B45F6B">
      <w:pPr>
        <w:pStyle w:val="Ttulo1"/>
        <w:rPr>
          <w:rFonts w:ascii="Arial" w:hAnsi="Arial" w:cs="Arial"/>
        </w:rPr>
      </w:pPr>
      <w:bookmarkStart w:id="0" w:name="_GoBack"/>
      <w:bookmarkEnd w:id="0"/>
    </w:p>
    <w:p w14:paraId="64DEC1BF" w14:textId="77777777" w:rsidR="003D608B" w:rsidRPr="0054467D" w:rsidRDefault="003D608B" w:rsidP="00B45F6B">
      <w:pPr>
        <w:pStyle w:val="Ttulo1"/>
        <w:rPr>
          <w:rFonts w:ascii="Arial" w:hAnsi="Arial" w:cs="Arial"/>
        </w:rPr>
      </w:pPr>
    </w:p>
    <w:p w14:paraId="48CC71BD" w14:textId="77777777" w:rsidR="003D608B" w:rsidRPr="0054467D" w:rsidRDefault="003D608B" w:rsidP="00B45F6B">
      <w:pPr>
        <w:pStyle w:val="Ttulo1"/>
        <w:rPr>
          <w:rFonts w:ascii="Arial" w:hAnsi="Arial" w:cs="Arial"/>
        </w:rPr>
      </w:pPr>
    </w:p>
    <w:p w14:paraId="7F96D240" w14:textId="77777777" w:rsidR="003D608B" w:rsidRPr="0054467D" w:rsidRDefault="003D608B" w:rsidP="00B45F6B">
      <w:pPr>
        <w:pStyle w:val="Ttulo1"/>
        <w:rPr>
          <w:rFonts w:ascii="Arial" w:hAnsi="Arial" w:cs="Arial"/>
        </w:rPr>
      </w:pPr>
    </w:p>
    <w:p w14:paraId="011AF1ED" w14:textId="77777777" w:rsidR="003D608B" w:rsidRPr="0054467D" w:rsidRDefault="003D608B" w:rsidP="00B45F6B">
      <w:pPr>
        <w:pStyle w:val="Ttulo1"/>
        <w:rPr>
          <w:rFonts w:ascii="Arial" w:hAnsi="Arial" w:cs="Arial"/>
        </w:rPr>
      </w:pPr>
    </w:p>
    <w:p w14:paraId="7B4AE60F" w14:textId="77777777" w:rsidR="003D608B" w:rsidRPr="0054467D" w:rsidRDefault="003D608B" w:rsidP="00B45F6B">
      <w:pPr>
        <w:pStyle w:val="Ttulo1"/>
        <w:rPr>
          <w:rFonts w:ascii="Arial" w:hAnsi="Arial" w:cs="Arial"/>
        </w:rPr>
      </w:pPr>
    </w:p>
    <w:p w14:paraId="649B28F3" w14:textId="77777777" w:rsidR="003D608B" w:rsidRPr="0054467D" w:rsidRDefault="003D608B" w:rsidP="00B45F6B">
      <w:pPr>
        <w:pStyle w:val="Ttulo1"/>
        <w:rPr>
          <w:rFonts w:ascii="Arial" w:hAnsi="Arial" w:cs="Arial"/>
        </w:rPr>
      </w:pPr>
    </w:p>
    <w:p w14:paraId="28741D31" w14:textId="77777777" w:rsidR="003D608B" w:rsidRPr="0054467D" w:rsidRDefault="003D608B" w:rsidP="003D608B">
      <w:pPr>
        <w:pStyle w:val="Ttulo1"/>
        <w:jc w:val="both"/>
        <w:rPr>
          <w:rFonts w:ascii="Arial" w:hAnsi="Arial" w:cs="Arial"/>
        </w:rPr>
      </w:pPr>
    </w:p>
    <w:p w14:paraId="09CBB06B" w14:textId="7BB569FF" w:rsidR="000E001A" w:rsidRPr="000941F5" w:rsidRDefault="005C168D" w:rsidP="00F97BD4">
      <w:pPr>
        <w:pStyle w:val="Ttulo1"/>
        <w:rPr>
          <w:rFonts w:ascii="Arial" w:hAnsi="Arial" w:cs="Arial"/>
        </w:rPr>
      </w:pPr>
      <w:bookmarkStart w:id="1" w:name="_Hlk66890334"/>
      <w:r w:rsidRPr="000941F5">
        <w:rPr>
          <w:rFonts w:ascii="Arial" w:hAnsi="Arial" w:cs="Arial"/>
        </w:rPr>
        <w:t xml:space="preserve">REGLAMENTO </w:t>
      </w:r>
      <w:r w:rsidR="005A6130" w:rsidRPr="000941F5">
        <w:rPr>
          <w:rFonts w:ascii="Arial" w:hAnsi="Arial" w:cs="Arial"/>
        </w:rPr>
        <w:t>DE OPERACIÓN DE</w:t>
      </w:r>
      <w:r w:rsidR="00CB2687" w:rsidRPr="000941F5">
        <w:rPr>
          <w:rFonts w:ascii="Arial" w:hAnsi="Arial" w:cs="Arial"/>
        </w:rPr>
        <w:t xml:space="preserve"> </w:t>
      </w:r>
      <w:r w:rsidR="00464570" w:rsidRPr="000941F5">
        <w:rPr>
          <w:rFonts w:ascii="Arial" w:hAnsi="Arial" w:cs="Arial"/>
        </w:rPr>
        <w:t>L</w:t>
      </w:r>
      <w:r w:rsidR="00CB2687" w:rsidRPr="000941F5">
        <w:rPr>
          <w:rFonts w:ascii="Arial" w:hAnsi="Arial" w:cs="Arial"/>
        </w:rPr>
        <w:t>OS</w:t>
      </w:r>
      <w:r w:rsidR="00464570" w:rsidRPr="000941F5">
        <w:rPr>
          <w:rFonts w:ascii="Arial" w:hAnsi="Arial" w:cs="Arial"/>
        </w:rPr>
        <w:t xml:space="preserve"> COMITÉ</w:t>
      </w:r>
      <w:r w:rsidR="00CB2687" w:rsidRPr="000941F5">
        <w:rPr>
          <w:rFonts w:ascii="Arial" w:hAnsi="Arial" w:cs="Arial"/>
        </w:rPr>
        <w:t>S</w:t>
      </w:r>
      <w:r w:rsidR="002720B5" w:rsidRPr="000941F5">
        <w:rPr>
          <w:rFonts w:ascii="Arial" w:hAnsi="Arial" w:cs="Arial"/>
        </w:rPr>
        <w:t xml:space="preserve"> REGIONAL</w:t>
      </w:r>
      <w:r w:rsidR="00CB2687" w:rsidRPr="000941F5">
        <w:rPr>
          <w:rFonts w:ascii="Arial" w:hAnsi="Arial" w:cs="Arial"/>
        </w:rPr>
        <w:t>ES</w:t>
      </w:r>
      <w:r w:rsidR="002720B5" w:rsidRPr="000941F5">
        <w:rPr>
          <w:rFonts w:ascii="Arial" w:hAnsi="Arial" w:cs="Arial"/>
        </w:rPr>
        <w:t xml:space="preserve"> </w:t>
      </w:r>
      <w:r w:rsidR="00464570" w:rsidRPr="000941F5">
        <w:rPr>
          <w:rFonts w:ascii="Arial" w:hAnsi="Arial" w:cs="Arial"/>
        </w:rPr>
        <w:t xml:space="preserve"> </w:t>
      </w:r>
      <w:r w:rsidR="00B45F6B" w:rsidRPr="000941F5">
        <w:rPr>
          <w:rFonts w:ascii="Arial" w:hAnsi="Arial" w:cs="Arial"/>
        </w:rPr>
        <w:t xml:space="preserve">  CONSULTIVO</w:t>
      </w:r>
      <w:r w:rsidR="00CB2687" w:rsidRPr="000941F5">
        <w:rPr>
          <w:rFonts w:ascii="Arial" w:hAnsi="Arial" w:cs="Arial"/>
        </w:rPr>
        <w:t>S</w:t>
      </w:r>
      <w:r w:rsidR="00B45F6B" w:rsidRPr="000941F5">
        <w:rPr>
          <w:rFonts w:ascii="Arial" w:hAnsi="Arial" w:cs="Arial"/>
        </w:rPr>
        <w:t xml:space="preserve"> </w:t>
      </w:r>
      <w:r w:rsidRPr="000941F5">
        <w:rPr>
          <w:rFonts w:ascii="Arial" w:hAnsi="Arial" w:cs="Arial"/>
        </w:rPr>
        <w:t>DE VINCULACIÓN</w:t>
      </w:r>
      <w:r w:rsidR="00B45F6B" w:rsidRPr="000941F5">
        <w:rPr>
          <w:rFonts w:ascii="Arial" w:hAnsi="Arial" w:cs="Arial"/>
        </w:rPr>
        <w:t xml:space="preserve"> </w:t>
      </w:r>
      <w:r w:rsidR="008E2611" w:rsidRPr="000941F5">
        <w:rPr>
          <w:rFonts w:ascii="Arial" w:hAnsi="Arial" w:cs="Arial"/>
        </w:rPr>
        <w:t xml:space="preserve">  DEL COLEGIO DE ESTUDIOS CIENTÍFICOS Y TECN</w:t>
      </w:r>
      <w:r w:rsidR="008E0A08" w:rsidRPr="000941F5">
        <w:rPr>
          <w:rFonts w:ascii="Arial" w:hAnsi="Arial" w:cs="Arial"/>
        </w:rPr>
        <w:t>OLÓGICOS DEL ESTADO DE COAHUILA</w:t>
      </w:r>
    </w:p>
    <w:bookmarkEnd w:id="1"/>
    <w:p w14:paraId="175C0818" w14:textId="40AF2D14" w:rsidR="0075160B" w:rsidRPr="000941F5" w:rsidRDefault="0075160B" w:rsidP="003D608B">
      <w:pPr>
        <w:pStyle w:val="Ttulo1"/>
        <w:jc w:val="both"/>
        <w:rPr>
          <w:rFonts w:ascii="Arial" w:hAnsi="Arial" w:cs="Arial"/>
          <w:sz w:val="24"/>
          <w:szCs w:val="24"/>
        </w:rPr>
      </w:pPr>
    </w:p>
    <w:p w14:paraId="1B612020" w14:textId="781A2684" w:rsidR="0075160B" w:rsidRPr="000941F5" w:rsidRDefault="0075160B" w:rsidP="003D608B">
      <w:pPr>
        <w:jc w:val="both"/>
        <w:rPr>
          <w:rFonts w:ascii="Arial" w:hAnsi="Arial" w:cs="Arial"/>
          <w:sz w:val="24"/>
          <w:szCs w:val="24"/>
        </w:rPr>
      </w:pPr>
    </w:p>
    <w:p w14:paraId="1E448D51" w14:textId="46EE1D8A" w:rsidR="0075160B" w:rsidRPr="000941F5" w:rsidRDefault="0075160B" w:rsidP="0075160B">
      <w:pPr>
        <w:jc w:val="center"/>
        <w:rPr>
          <w:rFonts w:ascii="Arial" w:hAnsi="Arial" w:cs="Arial"/>
          <w:sz w:val="24"/>
          <w:szCs w:val="24"/>
        </w:rPr>
      </w:pPr>
    </w:p>
    <w:p w14:paraId="37F00B0E" w14:textId="0EE4DC59" w:rsidR="0075160B" w:rsidRPr="000941F5" w:rsidRDefault="0075160B" w:rsidP="0075160B">
      <w:pPr>
        <w:jc w:val="center"/>
        <w:rPr>
          <w:rFonts w:ascii="Arial" w:hAnsi="Arial" w:cs="Arial"/>
          <w:sz w:val="24"/>
          <w:szCs w:val="24"/>
        </w:rPr>
      </w:pPr>
    </w:p>
    <w:p w14:paraId="7CE60803" w14:textId="1FCE5872" w:rsidR="0075160B" w:rsidRPr="000941F5" w:rsidRDefault="0075160B" w:rsidP="0075160B">
      <w:pPr>
        <w:jc w:val="center"/>
        <w:rPr>
          <w:rFonts w:ascii="Arial" w:hAnsi="Arial" w:cs="Arial"/>
          <w:sz w:val="24"/>
          <w:szCs w:val="24"/>
        </w:rPr>
      </w:pPr>
    </w:p>
    <w:p w14:paraId="4A23E2E8" w14:textId="5DC4C1C9" w:rsidR="0075160B" w:rsidRPr="000941F5" w:rsidRDefault="0075160B" w:rsidP="0075160B">
      <w:pPr>
        <w:jc w:val="center"/>
        <w:rPr>
          <w:rFonts w:ascii="Arial" w:hAnsi="Arial" w:cs="Arial"/>
          <w:sz w:val="24"/>
          <w:szCs w:val="24"/>
        </w:rPr>
      </w:pPr>
    </w:p>
    <w:p w14:paraId="604B1E40" w14:textId="3CD45C1C" w:rsidR="0075160B" w:rsidRPr="000941F5" w:rsidRDefault="0075160B" w:rsidP="0075160B">
      <w:pPr>
        <w:jc w:val="center"/>
        <w:rPr>
          <w:rFonts w:ascii="Arial" w:hAnsi="Arial" w:cs="Arial"/>
          <w:sz w:val="24"/>
          <w:szCs w:val="24"/>
        </w:rPr>
      </w:pPr>
    </w:p>
    <w:p w14:paraId="39DE765D" w14:textId="266F9F9C" w:rsidR="0075160B" w:rsidRPr="000941F5" w:rsidRDefault="0075160B" w:rsidP="0075160B">
      <w:pPr>
        <w:jc w:val="center"/>
        <w:rPr>
          <w:rFonts w:ascii="Arial" w:hAnsi="Arial" w:cs="Arial"/>
          <w:sz w:val="24"/>
          <w:szCs w:val="24"/>
        </w:rPr>
      </w:pPr>
    </w:p>
    <w:p w14:paraId="234AE4A3" w14:textId="0B320734" w:rsidR="0075160B" w:rsidRPr="000941F5" w:rsidRDefault="0075160B" w:rsidP="0075160B">
      <w:pPr>
        <w:jc w:val="center"/>
        <w:rPr>
          <w:rFonts w:ascii="Arial" w:hAnsi="Arial" w:cs="Arial"/>
          <w:sz w:val="24"/>
          <w:szCs w:val="24"/>
        </w:rPr>
      </w:pPr>
    </w:p>
    <w:p w14:paraId="194AFC08" w14:textId="6CB383D6" w:rsidR="0075160B" w:rsidRPr="000941F5" w:rsidRDefault="0075160B" w:rsidP="0075160B">
      <w:pPr>
        <w:jc w:val="center"/>
        <w:rPr>
          <w:rFonts w:ascii="Arial" w:hAnsi="Arial" w:cs="Arial"/>
          <w:sz w:val="24"/>
          <w:szCs w:val="24"/>
        </w:rPr>
      </w:pPr>
    </w:p>
    <w:p w14:paraId="3DD5AD24" w14:textId="4960166B" w:rsidR="0075160B" w:rsidRPr="000941F5" w:rsidRDefault="0075160B" w:rsidP="0075160B">
      <w:pPr>
        <w:jc w:val="center"/>
        <w:rPr>
          <w:rFonts w:ascii="Arial" w:hAnsi="Arial" w:cs="Arial"/>
          <w:sz w:val="24"/>
          <w:szCs w:val="24"/>
        </w:rPr>
      </w:pPr>
    </w:p>
    <w:p w14:paraId="0648E6A2" w14:textId="35C48D93" w:rsidR="0075160B" w:rsidRPr="000941F5" w:rsidRDefault="0075160B" w:rsidP="0075160B">
      <w:pPr>
        <w:jc w:val="center"/>
        <w:rPr>
          <w:rFonts w:ascii="Arial" w:hAnsi="Arial" w:cs="Arial"/>
          <w:sz w:val="24"/>
          <w:szCs w:val="24"/>
        </w:rPr>
      </w:pPr>
    </w:p>
    <w:p w14:paraId="50780722" w14:textId="27B68F2D" w:rsidR="0075160B" w:rsidRPr="000941F5" w:rsidRDefault="0075160B" w:rsidP="0075160B">
      <w:pPr>
        <w:jc w:val="center"/>
        <w:rPr>
          <w:rFonts w:ascii="Arial" w:hAnsi="Arial" w:cs="Arial"/>
          <w:sz w:val="24"/>
          <w:szCs w:val="24"/>
        </w:rPr>
      </w:pPr>
    </w:p>
    <w:p w14:paraId="03A65827" w14:textId="77777777" w:rsidR="003D608B" w:rsidRPr="000941F5" w:rsidRDefault="003D608B" w:rsidP="00700479">
      <w:pPr>
        <w:rPr>
          <w:rFonts w:ascii="Arial" w:hAnsi="Arial" w:cs="Arial"/>
        </w:rPr>
      </w:pPr>
    </w:p>
    <w:p w14:paraId="22B96F64" w14:textId="6D270203" w:rsidR="00700479" w:rsidRPr="000941F5" w:rsidRDefault="00700479" w:rsidP="005A6130">
      <w:pPr>
        <w:pStyle w:val="Ttulo1"/>
        <w:rPr>
          <w:rFonts w:ascii="Arial" w:hAnsi="Arial" w:cs="Arial"/>
        </w:rPr>
      </w:pPr>
      <w:r w:rsidRPr="000941F5">
        <w:rPr>
          <w:rFonts w:ascii="Arial" w:hAnsi="Arial" w:cs="Arial"/>
        </w:rPr>
        <w:t>CONSIDERANDOS</w:t>
      </w:r>
    </w:p>
    <w:p w14:paraId="0C852248" w14:textId="6A80DAED" w:rsidR="00986C19" w:rsidRPr="000941F5" w:rsidRDefault="00986C19" w:rsidP="005A6130">
      <w:pPr>
        <w:pStyle w:val="Ttulo1"/>
        <w:rPr>
          <w:rFonts w:ascii="Arial" w:hAnsi="Arial" w:cs="Arial"/>
        </w:rPr>
      </w:pPr>
    </w:p>
    <w:p w14:paraId="4BC1527B" w14:textId="01B92D99" w:rsidR="003D608B" w:rsidRPr="000941F5" w:rsidRDefault="00BD71E5" w:rsidP="003C640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941F5">
        <w:rPr>
          <w:rFonts w:ascii="Arial" w:hAnsi="Arial" w:cs="Arial"/>
          <w:b/>
          <w:sz w:val="24"/>
          <w:szCs w:val="24"/>
        </w:rPr>
        <w:t>PRIMERO.-</w:t>
      </w:r>
      <w:r w:rsidRPr="000941F5">
        <w:rPr>
          <w:rFonts w:ascii="Arial" w:hAnsi="Arial" w:cs="Arial"/>
          <w:sz w:val="24"/>
          <w:szCs w:val="24"/>
        </w:rPr>
        <w:t xml:space="preserve"> </w:t>
      </w:r>
      <w:r w:rsidR="00986C19" w:rsidRPr="000941F5">
        <w:rPr>
          <w:rFonts w:ascii="Arial" w:hAnsi="Arial" w:cs="Arial"/>
          <w:sz w:val="24"/>
          <w:szCs w:val="24"/>
        </w:rPr>
        <w:t>Que de conformidad con el Plan Estatal de Desarrollo para el Estado de Coahuila de Zaragoza</w:t>
      </w:r>
      <w:r w:rsidR="009F010E" w:rsidRPr="000941F5">
        <w:rPr>
          <w:rFonts w:ascii="Arial" w:hAnsi="Arial" w:cs="Arial"/>
          <w:sz w:val="24"/>
          <w:szCs w:val="24"/>
        </w:rPr>
        <w:t>, es un objetivo general de la A</w:t>
      </w:r>
      <w:r w:rsidR="00986C19" w:rsidRPr="000941F5">
        <w:rPr>
          <w:rFonts w:ascii="Arial" w:hAnsi="Arial" w:cs="Arial"/>
          <w:sz w:val="24"/>
          <w:szCs w:val="24"/>
        </w:rPr>
        <w:t xml:space="preserve">dministración </w:t>
      </w:r>
      <w:r w:rsidR="009F010E" w:rsidRPr="000941F5">
        <w:rPr>
          <w:rFonts w:ascii="Arial" w:hAnsi="Arial" w:cs="Arial"/>
          <w:sz w:val="24"/>
          <w:szCs w:val="24"/>
        </w:rPr>
        <w:t>Pública E</w:t>
      </w:r>
      <w:r w:rsidR="00986C19" w:rsidRPr="000941F5">
        <w:rPr>
          <w:rFonts w:ascii="Arial" w:hAnsi="Arial" w:cs="Arial"/>
          <w:sz w:val="24"/>
          <w:szCs w:val="24"/>
        </w:rPr>
        <w:t xml:space="preserve">statal brindar una </w:t>
      </w:r>
      <w:r w:rsidR="009F010E" w:rsidRPr="000941F5">
        <w:rPr>
          <w:rFonts w:ascii="Arial" w:hAnsi="Arial" w:cs="Arial"/>
          <w:sz w:val="24"/>
          <w:szCs w:val="24"/>
        </w:rPr>
        <w:t>E</w:t>
      </w:r>
      <w:r w:rsidR="00986C19" w:rsidRPr="000941F5">
        <w:rPr>
          <w:rFonts w:ascii="Arial" w:hAnsi="Arial" w:cs="Arial"/>
          <w:sz w:val="24"/>
          <w:szCs w:val="24"/>
        </w:rPr>
        <w:t>ducación integral, pertinente y de calidad</w:t>
      </w:r>
      <w:r w:rsidR="00464570" w:rsidRPr="000941F5">
        <w:rPr>
          <w:rFonts w:ascii="Arial" w:hAnsi="Arial" w:cs="Arial"/>
          <w:sz w:val="24"/>
          <w:szCs w:val="24"/>
        </w:rPr>
        <w:t>.</w:t>
      </w:r>
    </w:p>
    <w:p w14:paraId="14E4BBE2" w14:textId="0E82925B" w:rsidR="00986C19" w:rsidRPr="000941F5" w:rsidRDefault="00BD71E5" w:rsidP="003C640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941F5">
        <w:rPr>
          <w:rFonts w:ascii="Arial" w:hAnsi="Arial" w:cs="Arial"/>
          <w:b/>
          <w:sz w:val="24"/>
          <w:szCs w:val="24"/>
        </w:rPr>
        <w:t>SEGUNDO.-</w:t>
      </w:r>
      <w:r w:rsidRPr="000941F5">
        <w:rPr>
          <w:rFonts w:ascii="Arial" w:hAnsi="Arial" w:cs="Arial"/>
          <w:sz w:val="24"/>
          <w:szCs w:val="24"/>
        </w:rPr>
        <w:t xml:space="preserve"> </w:t>
      </w:r>
      <w:r w:rsidR="00986C19" w:rsidRPr="000941F5">
        <w:rPr>
          <w:rFonts w:ascii="Arial" w:hAnsi="Arial" w:cs="Arial"/>
          <w:sz w:val="24"/>
          <w:szCs w:val="24"/>
        </w:rPr>
        <w:t xml:space="preserve">Que mediante decreto de fecha </w:t>
      </w:r>
      <w:r w:rsidR="008E0A08" w:rsidRPr="000941F5">
        <w:rPr>
          <w:rFonts w:ascii="Arial" w:hAnsi="Arial" w:cs="Arial"/>
          <w:sz w:val="24"/>
          <w:szCs w:val="24"/>
        </w:rPr>
        <w:t>seis (0</w:t>
      </w:r>
      <w:r w:rsidR="00986C19" w:rsidRPr="000941F5">
        <w:rPr>
          <w:rFonts w:ascii="Arial" w:hAnsi="Arial" w:cs="Arial"/>
          <w:sz w:val="24"/>
          <w:szCs w:val="24"/>
        </w:rPr>
        <w:t>6</w:t>
      </w:r>
      <w:r w:rsidR="008E0A08" w:rsidRPr="000941F5">
        <w:rPr>
          <w:rFonts w:ascii="Arial" w:hAnsi="Arial" w:cs="Arial"/>
          <w:sz w:val="24"/>
          <w:szCs w:val="24"/>
        </w:rPr>
        <w:t>)</w:t>
      </w:r>
      <w:r w:rsidR="00986C19" w:rsidRPr="000941F5">
        <w:rPr>
          <w:rFonts w:ascii="Arial" w:hAnsi="Arial" w:cs="Arial"/>
          <w:sz w:val="24"/>
          <w:szCs w:val="24"/>
        </w:rPr>
        <w:t xml:space="preserve"> de septiembre de</w:t>
      </w:r>
      <w:r w:rsidR="008E0A08" w:rsidRPr="000941F5">
        <w:rPr>
          <w:rFonts w:ascii="Arial" w:hAnsi="Arial" w:cs="Arial"/>
          <w:sz w:val="24"/>
          <w:szCs w:val="24"/>
        </w:rPr>
        <w:t xml:space="preserve"> mil novecientos noventa y cuatro (</w:t>
      </w:r>
      <w:r w:rsidR="00986C19" w:rsidRPr="000941F5">
        <w:rPr>
          <w:rFonts w:ascii="Arial" w:hAnsi="Arial" w:cs="Arial"/>
          <w:sz w:val="24"/>
          <w:szCs w:val="24"/>
        </w:rPr>
        <w:t>1994</w:t>
      </w:r>
      <w:r w:rsidR="008E0A08" w:rsidRPr="000941F5">
        <w:rPr>
          <w:rFonts w:ascii="Arial" w:hAnsi="Arial" w:cs="Arial"/>
          <w:sz w:val="24"/>
          <w:szCs w:val="24"/>
        </w:rPr>
        <w:t>)</w:t>
      </w:r>
      <w:r w:rsidR="00986C19" w:rsidRPr="000941F5">
        <w:rPr>
          <w:rFonts w:ascii="Arial" w:hAnsi="Arial" w:cs="Arial"/>
          <w:sz w:val="24"/>
          <w:szCs w:val="24"/>
        </w:rPr>
        <w:t xml:space="preserve">, se crea el Colegio de Estudios Científicos y Tecnológicos del Estado de Coahuila con personalidad jurídica y patrimonio propios, a fin de contribuir en la formación de jóvenes de nivel </w:t>
      </w:r>
      <w:r w:rsidR="009F010E" w:rsidRPr="000941F5">
        <w:rPr>
          <w:rFonts w:ascii="Arial" w:hAnsi="Arial" w:cs="Arial"/>
          <w:sz w:val="24"/>
          <w:szCs w:val="24"/>
        </w:rPr>
        <w:t>Medio S</w:t>
      </w:r>
      <w:r w:rsidR="00986C19" w:rsidRPr="000941F5">
        <w:rPr>
          <w:rFonts w:ascii="Arial" w:hAnsi="Arial" w:cs="Arial"/>
          <w:sz w:val="24"/>
          <w:szCs w:val="24"/>
        </w:rPr>
        <w:t xml:space="preserve">uperior de nuestra </w:t>
      </w:r>
      <w:r w:rsidR="008E0A08" w:rsidRPr="000941F5">
        <w:rPr>
          <w:rFonts w:ascii="Arial" w:hAnsi="Arial" w:cs="Arial"/>
          <w:sz w:val="24"/>
          <w:szCs w:val="24"/>
        </w:rPr>
        <w:t>E</w:t>
      </w:r>
      <w:r w:rsidR="00986C19" w:rsidRPr="000941F5">
        <w:rPr>
          <w:rFonts w:ascii="Arial" w:hAnsi="Arial" w:cs="Arial"/>
          <w:sz w:val="24"/>
          <w:szCs w:val="24"/>
        </w:rPr>
        <w:t>ntidad.</w:t>
      </w:r>
    </w:p>
    <w:p w14:paraId="500D44ED" w14:textId="2893106E" w:rsidR="00986C19" w:rsidRPr="000941F5" w:rsidRDefault="00BD71E5" w:rsidP="003C640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941F5">
        <w:rPr>
          <w:rFonts w:ascii="Arial" w:hAnsi="Arial" w:cs="Arial"/>
          <w:b/>
          <w:sz w:val="24"/>
          <w:szCs w:val="24"/>
        </w:rPr>
        <w:t>TERCERO.-</w:t>
      </w:r>
      <w:r w:rsidRPr="000941F5">
        <w:rPr>
          <w:rFonts w:ascii="Arial" w:hAnsi="Arial" w:cs="Arial"/>
          <w:sz w:val="24"/>
          <w:szCs w:val="24"/>
        </w:rPr>
        <w:t xml:space="preserve"> </w:t>
      </w:r>
      <w:r w:rsidR="00986C19" w:rsidRPr="000941F5">
        <w:rPr>
          <w:rFonts w:ascii="Arial" w:hAnsi="Arial" w:cs="Arial"/>
          <w:sz w:val="24"/>
          <w:szCs w:val="24"/>
        </w:rPr>
        <w:t>Que con la finalidad de cumplir con el objeto para el cual fue creado el Colegio de Estudios Científicos y Tecnológicos del Estado de Coahuila, es necesario regular de una m</w:t>
      </w:r>
      <w:r w:rsidR="00DB67E8" w:rsidRPr="000941F5">
        <w:rPr>
          <w:rFonts w:ascii="Arial" w:hAnsi="Arial" w:cs="Arial"/>
          <w:sz w:val="24"/>
          <w:szCs w:val="24"/>
        </w:rPr>
        <w:t>anera</w:t>
      </w:r>
      <w:r w:rsidR="00986C19" w:rsidRPr="000941F5">
        <w:rPr>
          <w:rFonts w:ascii="Arial" w:hAnsi="Arial" w:cs="Arial"/>
          <w:sz w:val="24"/>
          <w:szCs w:val="24"/>
        </w:rPr>
        <w:t xml:space="preserve"> clara y sencilla </w:t>
      </w:r>
      <w:r w:rsidR="00DB67E8" w:rsidRPr="000941F5">
        <w:rPr>
          <w:rFonts w:ascii="Arial" w:hAnsi="Arial" w:cs="Arial"/>
          <w:sz w:val="24"/>
          <w:szCs w:val="24"/>
        </w:rPr>
        <w:t>sus órganos internos, así como sus funciones, responsabilidades y atribuciones</w:t>
      </w:r>
      <w:r w:rsidR="003D608B" w:rsidRPr="000941F5">
        <w:rPr>
          <w:rFonts w:ascii="Arial" w:hAnsi="Arial" w:cs="Arial"/>
          <w:sz w:val="24"/>
          <w:szCs w:val="24"/>
        </w:rPr>
        <w:t>.</w:t>
      </w:r>
      <w:r w:rsidR="00DB67E8" w:rsidRPr="000941F5">
        <w:rPr>
          <w:rFonts w:ascii="Arial" w:hAnsi="Arial" w:cs="Arial"/>
          <w:sz w:val="24"/>
          <w:szCs w:val="24"/>
        </w:rPr>
        <w:t xml:space="preserve"> </w:t>
      </w:r>
    </w:p>
    <w:p w14:paraId="2B662CCD" w14:textId="43C52BA0" w:rsidR="003D608B" w:rsidRPr="000941F5" w:rsidRDefault="003D608B" w:rsidP="003C640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941F5">
        <w:rPr>
          <w:rFonts w:ascii="Arial" w:hAnsi="Arial" w:cs="Arial"/>
          <w:sz w:val="24"/>
          <w:szCs w:val="24"/>
        </w:rPr>
        <w:t>En mérito de las anteriores consideraciones, se tiene a bien expedir el siguiente:</w:t>
      </w:r>
    </w:p>
    <w:p w14:paraId="417F5342" w14:textId="306F5965" w:rsidR="009F010E" w:rsidRPr="000941F5" w:rsidRDefault="009F010E" w:rsidP="009F010E">
      <w:pPr>
        <w:pStyle w:val="Ttulo2"/>
        <w:jc w:val="center"/>
        <w:rPr>
          <w:rFonts w:ascii="Arial" w:hAnsi="Arial" w:cs="Arial"/>
        </w:rPr>
      </w:pPr>
      <w:r w:rsidRPr="000941F5">
        <w:rPr>
          <w:rFonts w:ascii="Arial" w:hAnsi="Arial" w:cs="Arial"/>
        </w:rPr>
        <w:t>REGLAMENTO DE OPERACIÓN DE</w:t>
      </w:r>
      <w:r w:rsidR="00CB2687" w:rsidRPr="000941F5">
        <w:rPr>
          <w:rFonts w:ascii="Arial" w:hAnsi="Arial" w:cs="Arial"/>
        </w:rPr>
        <w:t xml:space="preserve"> </w:t>
      </w:r>
      <w:r w:rsidRPr="000941F5">
        <w:rPr>
          <w:rFonts w:ascii="Arial" w:hAnsi="Arial" w:cs="Arial"/>
        </w:rPr>
        <w:t>L</w:t>
      </w:r>
      <w:r w:rsidR="00CB2687" w:rsidRPr="000941F5">
        <w:rPr>
          <w:rFonts w:ascii="Arial" w:hAnsi="Arial" w:cs="Arial"/>
        </w:rPr>
        <w:t>OS</w:t>
      </w:r>
      <w:r w:rsidRPr="000941F5">
        <w:rPr>
          <w:rFonts w:ascii="Arial" w:hAnsi="Arial" w:cs="Arial"/>
        </w:rPr>
        <w:t xml:space="preserve"> COMITÉ</w:t>
      </w:r>
      <w:r w:rsidR="00CB2687" w:rsidRPr="000941F5">
        <w:rPr>
          <w:rFonts w:ascii="Arial" w:hAnsi="Arial" w:cs="Arial"/>
        </w:rPr>
        <w:t>S</w:t>
      </w:r>
      <w:r w:rsidRPr="000941F5">
        <w:rPr>
          <w:rFonts w:ascii="Arial" w:hAnsi="Arial" w:cs="Arial"/>
        </w:rPr>
        <w:t xml:space="preserve"> REGIONAL</w:t>
      </w:r>
      <w:r w:rsidR="00CB2687" w:rsidRPr="000941F5">
        <w:rPr>
          <w:rFonts w:ascii="Arial" w:hAnsi="Arial" w:cs="Arial"/>
        </w:rPr>
        <w:t>ES</w:t>
      </w:r>
      <w:r w:rsidRPr="000941F5">
        <w:rPr>
          <w:rFonts w:ascii="Arial" w:hAnsi="Arial" w:cs="Arial"/>
        </w:rPr>
        <w:t xml:space="preserve"> CONSULTIVO</w:t>
      </w:r>
      <w:r w:rsidR="00CB2687" w:rsidRPr="000941F5">
        <w:rPr>
          <w:rFonts w:ascii="Arial" w:hAnsi="Arial" w:cs="Arial"/>
        </w:rPr>
        <w:t>S</w:t>
      </w:r>
      <w:r w:rsidRPr="000941F5">
        <w:rPr>
          <w:rFonts w:ascii="Arial" w:hAnsi="Arial" w:cs="Arial"/>
        </w:rPr>
        <w:t xml:space="preserve"> DE VINCULACIÓN DEL COLEGIO DE ESTUDIOS CIENTÍFICOS Y TECNOLÓGICOS DEL ESTADO DE COAHUILA.</w:t>
      </w:r>
    </w:p>
    <w:p w14:paraId="53D9F4C2" w14:textId="5A448192" w:rsidR="00E33548" w:rsidRPr="000941F5" w:rsidRDefault="00E33548" w:rsidP="00E33548">
      <w:pPr>
        <w:pStyle w:val="Ttulo2"/>
        <w:rPr>
          <w:rFonts w:ascii="Arial" w:hAnsi="Arial" w:cs="Arial"/>
        </w:rPr>
      </w:pPr>
    </w:p>
    <w:p w14:paraId="7FA5ADD1" w14:textId="7E897F6E" w:rsidR="00E33548" w:rsidRPr="000941F5" w:rsidRDefault="003D608B" w:rsidP="003D608B">
      <w:pPr>
        <w:pStyle w:val="Ttulo1"/>
        <w:rPr>
          <w:rFonts w:ascii="Arial" w:hAnsi="Arial" w:cs="Arial"/>
        </w:rPr>
      </w:pPr>
      <w:r w:rsidRPr="000941F5">
        <w:rPr>
          <w:rFonts w:ascii="Arial" w:hAnsi="Arial" w:cs="Arial"/>
        </w:rPr>
        <w:t>CAPÍTULO I</w:t>
      </w:r>
    </w:p>
    <w:p w14:paraId="6D87D040" w14:textId="4810459C" w:rsidR="006D4207" w:rsidRPr="000941F5" w:rsidRDefault="003D608B" w:rsidP="002720B5">
      <w:pPr>
        <w:pStyle w:val="Ttulo1"/>
        <w:rPr>
          <w:rFonts w:ascii="Arial" w:hAnsi="Arial" w:cs="Arial"/>
        </w:rPr>
      </w:pPr>
      <w:r w:rsidRPr="000941F5">
        <w:rPr>
          <w:rFonts w:ascii="Arial" w:hAnsi="Arial" w:cs="Arial"/>
        </w:rPr>
        <w:t>DISPOSICIONES GENERALES</w:t>
      </w:r>
    </w:p>
    <w:p w14:paraId="67A14CDB" w14:textId="320E5962" w:rsidR="00986C19" w:rsidRPr="000941F5" w:rsidRDefault="00986C19" w:rsidP="00986C19">
      <w:pPr>
        <w:rPr>
          <w:rFonts w:ascii="Arial" w:hAnsi="Arial" w:cs="Arial"/>
        </w:rPr>
      </w:pPr>
    </w:p>
    <w:p w14:paraId="30D98155" w14:textId="3C50951F" w:rsidR="00986C19" w:rsidRPr="000941F5" w:rsidRDefault="003C640E" w:rsidP="005A6130">
      <w:pPr>
        <w:jc w:val="both"/>
        <w:rPr>
          <w:rFonts w:ascii="Arial" w:hAnsi="Arial" w:cs="Arial"/>
          <w:sz w:val="24"/>
          <w:szCs w:val="24"/>
        </w:rPr>
      </w:pPr>
      <w:r w:rsidRPr="000941F5">
        <w:rPr>
          <w:rFonts w:ascii="Arial" w:hAnsi="Arial" w:cs="Arial"/>
          <w:b/>
          <w:bCs/>
          <w:sz w:val="24"/>
          <w:szCs w:val="24"/>
        </w:rPr>
        <w:t>Artículo 1.</w:t>
      </w:r>
      <w:r w:rsidR="006D4207" w:rsidRPr="000941F5">
        <w:rPr>
          <w:rFonts w:ascii="Arial" w:hAnsi="Arial" w:cs="Arial"/>
          <w:b/>
          <w:sz w:val="24"/>
          <w:szCs w:val="24"/>
        </w:rPr>
        <w:t>-</w:t>
      </w:r>
      <w:r w:rsidR="006D4207" w:rsidRPr="000941F5">
        <w:rPr>
          <w:rFonts w:ascii="Arial" w:hAnsi="Arial" w:cs="Arial"/>
          <w:sz w:val="24"/>
          <w:szCs w:val="24"/>
        </w:rPr>
        <w:t xml:space="preserve"> </w:t>
      </w:r>
      <w:r w:rsidR="008E2611" w:rsidRPr="000941F5">
        <w:rPr>
          <w:rFonts w:ascii="Arial" w:hAnsi="Arial" w:cs="Arial"/>
          <w:sz w:val="24"/>
          <w:szCs w:val="24"/>
        </w:rPr>
        <w:t>E</w:t>
      </w:r>
      <w:r w:rsidR="00BD71E5" w:rsidRPr="000941F5">
        <w:rPr>
          <w:rFonts w:ascii="Arial" w:hAnsi="Arial" w:cs="Arial"/>
          <w:sz w:val="24"/>
          <w:szCs w:val="24"/>
        </w:rPr>
        <w:t>l presente R</w:t>
      </w:r>
      <w:r w:rsidR="007E3344" w:rsidRPr="000941F5">
        <w:rPr>
          <w:rFonts w:ascii="Arial" w:hAnsi="Arial" w:cs="Arial"/>
          <w:sz w:val="24"/>
          <w:szCs w:val="24"/>
        </w:rPr>
        <w:t>eglamento</w:t>
      </w:r>
      <w:r w:rsidR="00B96F9B" w:rsidRPr="000941F5">
        <w:rPr>
          <w:rFonts w:ascii="Arial" w:hAnsi="Arial" w:cs="Arial"/>
          <w:sz w:val="24"/>
          <w:szCs w:val="24"/>
        </w:rPr>
        <w:t xml:space="preserve"> e</w:t>
      </w:r>
      <w:r w:rsidR="006D4207" w:rsidRPr="000941F5">
        <w:rPr>
          <w:rFonts w:ascii="Arial" w:hAnsi="Arial" w:cs="Arial"/>
          <w:sz w:val="24"/>
          <w:szCs w:val="24"/>
        </w:rPr>
        <w:t>s de observancia obligatoria para el Colegio de Estudios Científicos y Tecnológicos de Coahuila y norma la organización y funcionamiento de</w:t>
      </w:r>
      <w:r w:rsidR="00BD71E5" w:rsidRPr="000941F5">
        <w:rPr>
          <w:rFonts w:ascii="Arial" w:hAnsi="Arial" w:cs="Arial"/>
          <w:sz w:val="24"/>
          <w:szCs w:val="24"/>
        </w:rPr>
        <w:t xml:space="preserve"> </w:t>
      </w:r>
      <w:r w:rsidR="00445D78" w:rsidRPr="000941F5">
        <w:rPr>
          <w:rFonts w:ascii="Arial" w:hAnsi="Arial" w:cs="Arial"/>
          <w:sz w:val="24"/>
          <w:szCs w:val="24"/>
        </w:rPr>
        <w:t>l</w:t>
      </w:r>
      <w:r w:rsidR="00BD71E5" w:rsidRPr="000941F5">
        <w:rPr>
          <w:rFonts w:ascii="Arial" w:hAnsi="Arial" w:cs="Arial"/>
          <w:sz w:val="24"/>
          <w:szCs w:val="24"/>
        </w:rPr>
        <w:t>os</w:t>
      </w:r>
      <w:r w:rsidR="00F70054" w:rsidRPr="000941F5">
        <w:rPr>
          <w:rFonts w:ascii="Arial" w:hAnsi="Arial" w:cs="Arial"/>
          <w:sz w:val="24"/>
          <w:szCs w:val="24"/>
        </w:rPr>
        <w:t xml:space="preserve"> </w:t>
      </w:r>
      <w:r w:rsidR="006D4207" w:rsidRPr="000941F5">
        <w:rPr>
          <w:rFonts w:ascii="Arial" w:hAnsi="Arial" w:cs="Arial"/>
          <w:sz w:val="24"/>
          <w:szCs w:val="24"/>
        </w:rPr>
        <w:t>Comité</w:t>
      </w:r>
      <w:r w:rsidR="00BD71E5" w:rsidRPr="000941F5">
        <w:rPr>
          <w:rFonts w:ascii="Arial" w:hAnsi="Arial" w:cs="Arial"/>
          <w:sz w:val="24"/>
          <w:szCs w:val="24"/>
        </w:rPr>
        <w:t>s</w:t>
      </w:r>
      <w:r w:rsidR="006D4207" w:rsidRPr="000941F5">
        <w:rPr>
          <w:rFonts w:ascii="Arial" w:hAnsi="Arial" w:cs="Arial"/>
          <w:sz w:val="24"/>
          <w:szCs w:val="24"/>
        </w:rPr>
        <w:t xml:space="preserve"> </w:t>
      </w:r>
      <w:r w:rsidR="000614B7" w:rsidRPr="000941F5">
        <w:rPr>
          <w:rFonts w:ascii="Arial" w:hAnsi="Arial" w:cs="Arial"/>
          <w:sz w:val="24"/>
          <w:szCs w:val="24"/>
        </w:rPr>
        <w:t>Regional</w:t>
      </w:r>
      <w:r w:rsidR="00BD71E5" w:rsidRPr="000941F5">
        <w:rPr>
          <w:rFonts w:ascii="Arial" w:hAnsi="Arial" w:cs="Arial"/>
          <w:sz w:val="24"/>
          <w:szCs w:val="24"/>
        </w:rPr>
        <w:t>es</w:t>
      </w:r>
      <w:r w:rsidR="000614B7" w:rsidRPr="000941F5">
        <w:rPr>
          <w:rFonts w:ascii="Arial" w:hAnsi="Arial" w:cs="Arial"/>
          <w:sz w:val="24"/>
          <w:szCs w:val="24"/>
        </w:rPr>
        <w:t xml:space="preserve"> de Vinculación.</w:t>
      </w:r>
    </w:p>
    <w:p w14:paraId="4357F91A" w14:textId="77777777" w:rsidR="008E0A08" w:rsidRPr="000941F5" w:rsidRDefault="003C640E" w:rsidP="005A6130">
      <w:pPr>
        <w:jc w:val="both"/>
        <w:rPr>
          <w:rFonts w:ascii="Arial" w:hAnsi="Arial" w:cs="Arial"/>
          <w:sz w:val="24"/>
          <w:szCs w:val="24"/>
        </w:rPr>
      </w:pPr>
      <w:r w:rsidRPr="000941F5">
        <w:rPr>
          <w:rFonts w:ascii="Arial" w:hAnsi="Arial" w:cs="Arial"/>
          <w:b/>
          <w:bCs/>
          <w:sz w:val="24"/>
          <w:szCs w:val="24"/>
        </w:rPr>
        <w:t>Artículo 2.</w:t>
      </w:r>
      <w:r w:rsidR="007E3344" w:rsidRPr="000941F5">
        <w:rPr>
          <w:rFonts w:ascii="Arial" w:hAnsi="Arial" w:cs="Arial"/>
          <w:b/>
          <w:sz w:val="24"/>
          <w:szCs w:val="24"/>
        </w:rPr>
        <w:t>-</w:t>
      </w:r>
      <w:r w:rsidR="007E3344" w:rsidRPr="000941F5">
        <w:rPr>
          <w:rFonts w:ascii="Arial" w:hAnsi="Arial" w:cs="Arial"/>
          <w:sz w:val="24"/>
          <w:szCs w:val="24"/>
        </w:rPr>
        <w:t xml:space="preserve"> </w:t>
      </w:r>
      <w:r w:rsidR="00B45F6B" w:rsidRPr="000941F5">
        <w:rPr>
          <w:rFonts w:ascii="Arial" w:hAnsi="Arial" w:cs="Arial"/>
          <w:sz w:val="24"/>
          <w:szCs w:val="24"/>
        </w:rPr>
        <w:t xml:space="preserve">Que de acuerdo a la extensión de los servicios educativos que ofrece el Colegio de Estudios Científicos y Tecnológicos del Estado de Coahuila cuenta </w:t>
      </w:r>
      <w:r w:rsidR="004354DF" w:rsidRPr="000941F5">
        <w:rPr>
          <w:rFonts w:ascii="Arial" w:hAnsi="Arial" w:cs="Arial"/>
          <w:sz w:val="24"/>
          <w:szCs w:val="24"/>
        </w:rPr>
        <w:t xml:space="preserve">con presencia en las </w:t>
      </w:r>
      <w:r w:rsidR="008E0A08" w:rsidRPr="000941F5">
        <w:rPr>
          <w:rFonts w:ascii="Arial" w:hAnsi="Arial" w:cs="Arial"/>
          <w:sz w:val="24"/>
          <w:szCs w:val="24"/>
        </w:rPr>
        <w:t>seis (0</w:t>
      </w:r>
      <w:r w:rsidR="004354DF" w:rsidRPr="000941F5">
        <w:rPr>
          <w:rFonts w:ascii="Arial" w:hAnsi="Arial" w:cs="Arial"/>
          <w:sz w:val="24"/>
          <w:szCs w:val="24"/>
        </w:rPr>
        <w:t>6</w:t>
      </w:r>
      <w:r w:rsidR="008E0A08" w:rsidRPr="000941F5">
        <w:rPr>
          <w:rFonts w:ascii="Arial" w:hAnsi="Arial" w:cs="Arial"/>
          <w:sz w:val="24"/>
          <w:szCs w:val="24"/>
        </w:rPr>
        <w:t>)</w:t>
      </w:r>
      <w:r w:rsidR="00B45F6B" w:rsidRPr="000941F5">
        <w:rPr>
          <w:rFonts w:ascii="Arial" w:hAnsi="Arial" w:cs="Arial"/>
          <w:sz w:val="24"/>
          <w:szCs w:val="24"/>
        </w:rPr>
        <w:t xml:space="preserve"> Regiones Económicas que conforman</w:t>
      </w:r>
      <w:r w:rsidR="004354DF" w:rsidRPr="000941F5">
        <w:rPr>
          <w:rFonts w:ascii="Arial" w:hAnsi="Arial" w:cs="Arial"/>
          <w:sz w:val="24"/>
          <w:szCs w:val="24"/>
        </w:rPr>
        <w:t xml:space="preserve"> el</w:t>
      </w:r>
      <w:r w:rsidR="00B45F6B" w:rsidRPr="000941F5">
        <w:rPr>
          <w:rFonts w:ascii="Arial" w:hAnsi="Arial" w:cs="Arial"/>
          <w:sz w:val="24"/>
          <w:szCs w:val="24"/>
        </w:rPr>
        <w:t xml:space="preserve"> Estado de Coahuila</w:t>
      </w:r>
      <w:r w:rsidR="004354DF" w:rsidRPr="000941F5">
        <w:rPr>
          <w:rFonts w:ascii="Arial" w:hAnsi="Arial" w:cs="Arial"/>
          <w:sz w:val="24"/>
          <w:szCs w:val="24"/>
        </w:rPr>
        <w:t>,</w:t>
      </w:r>
      <w:r w:rsidR="008E0A08" w:rsidRPr="000941F5">
        <w:rPr>
          <w:rFonts w:ascii="Arial" w:hAnsi="Arial" w:cs="Arial"/>
          <w:sz w:val="24"/>
          <w:szCs w:val="24"/>
        </w:rPr>
        <w:t xml:space="preserve"> y que son:</w:t>
      </w:r>
    </w:p>
    <w:p w14:paraId="332218FB" w14:textId="77777777" w:rsidR="008E0A08" w:rsidRPr="000941F5" w:rsidRDefault="004354DF" w:rsidP="008E0A08">
      <w:pPr>
        <w:pStyle w:val="Prrafodelista"/>
        <w:numPr>
          <w:ilvl w:val="0"/>
          <w:numId w:val="25"/>
        </w:numPr>
        <w:jc w:val="both"/>
        <w:rPr>
          <w:rFonts w:ascii="Arial" w:hAnsi="Arial" w:cs="Arial"/>
          <w:sz w:val="24"/>
          <w:szCs w:val="24"/>
        </w:rPr>
      </w:pPr>
      <w:r w:rsidRPr="000941F5">
        <w:rPr>
          <w:rFonts w:ascii="Arial" w:hAnsi="Arial" w:cs="Arial"/>
          <w:sz w:val="24"/>
          <w:szCs w:val="24"/>
        </w:rPr>
        <w:lastRenderedPageBreak/>
        <w:t xml:space="preserve">Región Norte, </w:t>
      </w:r>
    </w:p>
    <w:p w14:paraId="198F6DE2" w14:textId="77777777" w:rsidR="008E0A08" w:rsidRPr="000941F5" w:rsidRDefault="004354DF" w:rsidP="008E0A08">
      <w:pPr>
        <w:pStyle w:val="Prrafodelista"/>
        <w:numPr>
          <w:ilvl w:val="0"/>
          <w:numId w:val="25"/>
        </w:numPr>
        <w:jc w:val="both"/>
        <w:rPr>
          <w:rFonts w:ascii="Arial" w:hAnsi="Arial" w:cs="Arial"/>
          <w:sz w:val="24"/>
          <w:szCs w:val="24"/>
        </w:rPr>
      </w:pPr>
      <w:r w:rsidRPr="000941F5">
        <w:rPr>
          <w:rFonts w:ascii="Arial" w:hAnsi="Arial" w:cs="Arial"/>
          <w:sz w:val="24"/>
          <w:szCs w:val="24"/>
        </w:rPr>
        <w:t>Región Carbonífera,</w:t>
      </w:r>
    </w:p>
    <w:p w14:paraId="36013E85" w14:textId="77777777" w:rsidR="008E0A08" w:rsidRPr="000941F5" w:rsidRDefault="004354DF" w:rsidP="008E0A08">
      <w:pPr>
        <w:pStyle w:val="Prrafodelista"/>
        <w:numPr>
          <w:ilvl w:val="0"/>
          <w:numId w:val="25"/>
        </w:numPr>
        <w:jc w:val="both"/>
        <w:rPr>
          <w:rFonts w:ascii="Arial" w:hAnsi="Arial" w:cs="Arial"/>
          <w:sz w:val="24"/>
          <w:szCs w:val="24"/>
        </w:rPr>
      </w:pPr>
      <w:r w:rsidRPr="000941F5">
        <w:rPr>
          <w:rFonts w:ascii="Arial" w:hAnsi="Arial" w:cs="Arial"/>
          <w:sz w:val="24"/>
          <w:szCs w:val="24"/>
        </w:rPr>
        <w:t>Región Desierto,</w:t>
      </w:r>
    </w:p>
    <w:p w14:paraId="55306922" w14:textId="77777777" w:rsidR="008E0A08" w:rsidRPr="000941F5" w:rsidRDefault="008E0A08" w:rsidP="008E0A08">
      <w:pPr>
        <w:pStyle w:val="Prrafodelista"/>
        <w:numPr>
          <w:ilvl w:val="0"/>
          <w:numId w:val="25"/>
        </w:numPr>
        <w:jc w:val="both"/>
        <w:rPr>
          <w:rFonts w:ascii="Arial" w:hAnsi="Arial" w:cs="Arial"/>
          <w:sz w:val="24"/>
          <w:szCs w:val="24"/>
        </w:rPr>
      </w:pPr>
      <w:r w:rsidRPr="000941F5">
        <w:rPr>
          <w:rFonts w:ascii="Arial" w:hAnsi="Arial" w:cs="Arial"/>
          <w:sz w:val="24"/>
          <w:szCs w:val="24"/>
        </w:rPr>
        <w:t>R</w:t>
      </w:r>
      <w:r w:rsidR="004354DF" w:rsidRPr="000941F5">
        <w:rPr>
          <w:rFonts w:ascii="Arial" w:hAnsi="Arial" w:cs="Arial"/>
          <w:sz w:val="24"/>
          <w:szCs w:val="24"/>
        </w:rPr>
        <w:t xml:space="preserve">egión Centro, </w:t>
      </w:r>
    </w:p>
    <w:p w14:paraId="16B73451" w14:textId="77777777" w:rsidR="008E0A08" w:rsidRPr="000941F5" w:rsidRDefault="004354DF" w:rsidP="008E0A08">
      <w:pPr>
        <w:pStyle w:val="Prrafodelista"/>
        <w:numPr>
          <w:ilvl w:val="0"/>
          <w:numId w:val="25"/>
        </w:numPr>
        <w:jc w:val="both"/>
        <w:rPr>
          <w:rFonts w:ascii="Arial" w:hAnsi="Arial" w:cs="Arial"/>
          <w:sz w:val="24"/>
          <w:szCs w:val="24"/>
        </w:rPr>
      </w:pPr>
      <w:r w:rsidRPr="000941F5">
        <w:rPr>
          <w:rFonts w:ascii="Arial" w:hAnsi="Arial" w:cs="Arial"/>
          <w:sz w:val="24"/>
          <w:szCs w:val="24"/>
        </w:rPr>
        <w:t>Región Laguna y</w:t>
      </w:r>
    </w:p>
    <w:p w14:paraId="54839C43" w14:textId="1AFB6CB0" w:rsidR="004354DF" w:rsidRPr="000941F5" w:rsidRDefault="004354DF" w:rsidP="008E0A08">
      <w:pPr>
        <w:pStyle w:val="Prrafodelista"/>
        <w:numPr>
          <w:ilvl w:val="0"/>
          <w:numId w:val="25"/>
        </w:numPr>
        <w:jc w:val="both"/>
        <w:rPr>
          <w:rFonts w:ascii="Arial" w:hAnsi="Arial" w:cs="Arial"/>
          <w:sz w:val="24"/>
          <w:szCs w:val="24"/>
        </w:rPr>
      </w:pPr>
      <w:r w:rsidRPr="000941F5">
        <w:rPr>
          <w:rFonts w:ascii="Arial" w:hAnsi="Arial" w:cs="Arial"/>
          <w:sz w:val="24"/>
          <w:szCs w:val="24"/>
        </w:rPr>
        <w:t>Región Sureste.</w:t>
      </w:r>
      <w:r w:rsidR="005A6130" w:rsidRPr="000941F5">
        <w:rPr>
          <w:rFonts w:ascii="Arial" w:hAnsi="Arial" w:cs="Arial"/>
          <w:sz w:val="24"/>
          <w:szCs w:val="24"/>
        </w:rPr>
        <w:t xml:space="preserve"> </w:t>
      </w:r>
    </w:p>
    <w:p w14:paraId="751F10AD" w14:textId="6EF4CE49" w:rsidR="005A6130" w:rsidRPr="000941F5" w:rsidRDefault="00CB2687" w:rsidP="005A6130">
      <w:pPr>
        <w:jc w:val="both"/>
        <w:rPr>
          <w:rFonts w:ascii="Arial" w:hAnsi="Arial" w:cs="Arial"/>
          <w:sz w:val="24"/>
          <w:szCs w:val="24"/>
        </w:rPr>
      </w:pPr>
      <w:r w:rsidRPr="000941F5">
        <w:rPr>
          <w:rFonts w:ascii="Arial" w:hAnsi="Arial" w:cs="Arial"/>
          <w:sz w:val="24"/>
          <w:szCs w:val="24"/>
        </w:rPr>
        <w:t>Por cada una de estas regiones, s</w:t>
      </w:r>
      <w:r w:rsidR="005A6130" w:rsidRPr="000941F5">
        <w:rPr>
          <w:rFonts w:ascii="Arial" w:hAnsi="Arial" w:cs="Arial"/>
          <w:sz w:val="24"/>
          <w:szCs w:val="24"/>
        </w:rPr>
        <w:t>e constituirá</w:t>
      </w:r>
      <w:r w:rsidR="00464570" w:rsidRPr="000941F5">
        <w:rPr>
          <w:rFonts w:ascii="Arial" w:hAnsi="Arial" w:cs="Arial"/>
          <w:sz w:val="24"/>
          <w:szCs w:val="24"/>
        </w:rPr>
        <w:t xml:space="preserve"> un </w:t>
      </w:r>
      <w:r w:rsidR="005A6130" w:rsidRPr="000941F5">
        <w:rPr>
          <w:rFonts w:ascii="Arial" w:hAnsi="Arial" w:cs="Arial"/>
          <w:sz w:val="24"/>
          <w:szCs w:val="24"/>
        </w:rPr>
        <w:t xml:space="preserve">Comité Consultivo de Vinculación integrado con la participación de los </w:t>
      </w:r>
      <w:r w:rsidRPr="000941F5">
        <w:rPr>
          <w:rFonts w:ascii="Arial" w:hAnsi="Arial" w:cs="Arial"/>
          <w:sz w:val="24"/>
          <w:szCs w:val="24"/>
        </w:rPr>
        <w:t>sectores p</w:t>
      </w:r>
      <w:r w:rsidR="005A6130" w:rsidRPr="000941F5">
        <w:rPr>
          <w:rFonts w:ascii="Arial" w:hAnsi="Arial" w:cs="Arial"/>
          <w:sz w:val="24"/>
          <w:szCs w:val="24"/>
        </w:rPr>
        <w:t xml:space="preserve">úblico, </w:t>
      </w:r>
      <w:r w:rsidRPr="000941F5">
        <w:rPr>
          <w:rFonts w:ascii="Arial" w:hAnsi="Arial" w:cs="Arial"/>
          <w:sz w:val="24"/>
          <w:szCs w:val="24"/>
        </w:rPr>
        <w:t>s</w:t>
      </w:r>
      <w:r w:rsidR="005A6130" w:rsidRPr="000941F5">
        <w:rPr>
          <w:rFonts w:ascii="Arial" w:hAnsi="Arial" w:cs="Arial"/>
          <w:sz w:val="24"/>
          <w:szCs w:val="24"/>
        </w:rPr>
        <w:t xml:space="preserve">ocial y </w:t>
      </w:r>
      <w:r w:rsidRPr="000941F5">
        <w:rPr>
          <w:rFonts w:ascii="Arial" w:hAnsi="Arial" w:cs="Arial"/>
          <w:sz w:val="24"/>
          <w:szCs w:val="24"/>
        </w:rPr>
        <w:t>p</w:t>
      </w:r>
      <w:r w:rsidR="005A6130" w:rsidRPr="000941F5">
        <w:rPr>
          <w:rFonts w:ascii="Arial" w:hAnsi="Arial" w:cs="Arial"/>
          <w:sz w:val="24"/>
          <w:szCs w:val="24"/>
        </w:rPr>
        <w:t>rivado, para atender los requerimientos del sector productivo</w:t>
      </w:r>
      <w:r w:rsidR="00464570" w:rsidRPr="000941F5">
        <w:rPr>
          <w:rFonts w:ascii="Arial" w:hAnsi="Arial" w:cs="Arial"/>
          <w:sz w:val="24"/>
          <w:szCs w:val="24"/>
        </w:rPr>
        <w:t>.</w:t>
      </w:r>
    </w:p>
    <w:p w14:paraId="7B8E10FD" w14:textId="77777777" w:rsidR="008E0A08" w:rsidRPr="000941F5" w:rsidRDefault="003C640E" w:rsidP="008E0A08">
      <w:pPr>
        <w:jc w:val="both"/>
        <w:rPr>
          <w:rFonts w:ascii="Arial" w:hAnsi="Arial" w:cs="Arial"/>
          <w:sz w:val="24"/>
          <w:szCs w:val="24"/>
        </w:rPr>
      </w:pPr>
      <w:r w:rsidRPr="000941F5">
        <w:rPr>
          <w:rFonts w:ascii="Arial" w:hAnsi="Arial" w:cs="Arial"/>
          <w:b/>
          <w:bCs/>
          <w:sz w:val="24"/>
          <w:szCs w:val="24"/>
        </w:rPr>
        <w:t>Artículo 3.</w:t>
      </w:r>
      <w:r w:rsidR="005A6130" w:rsidRPr="000941F5">
        <w:rPr>
          <w:rFonts w:ascii="Arial" w:hAnsi="Arial" w:cs="Arial"/>
          <w:b/>
          <w:sz w:val="24"/>
          <w:szCs w:val="24"/>
        </w:rPr>
        <w:t>-</w:t>
      </w:r>
      <w:r w:rsidR="005A6130" w:rsidRPr="000941F5">
        <w:rPr>
          <w:rFonts w:ascii="Arial" w:hAnsi="Arial" w:cs="Arial"/>
          <w:sz w:val="24"/>
          <w:szCs w:val="24"/>
        </w:rPr>
        <w:t xml:space="preserve"> Para los efectos de</w:t>
      </w:r>
      <w:r w:rsidR="00F70054" w:rsidRPr="000941F5">
        <w:rPr>
          <w:rFonts w:ascii="Arial" w:hAnsi="Arial" w:cs="Arial"/>
          <w:sz w:val="24"/>
          <w:szCs w:val="24"/>
        </w:rPr>
        <w:t>l presente R</w:t>
      </w:r>
      <w:r w:rsidR="005A6130" w:rsidRPr="000941F5">
        <w:rPr>
          <w:rFonts w:ascii="Arial" w:hAnsi="Arial" w:cs="Arial"/>
          <w:sz w:val="24"/>
          <w:szCs w:val="24"/>
        </w:rPr>
        <w:t>eglamento</w:t>
      </w:r>
      <w:r w:rsidR="00F70054" w:rsidRPr="000941F5">
        <w:rPr>
          <w:rFonts w:ascii="Arial" w:hAnsi="Arial" w:cs="Arial"/>
          <w:sz w:val="24"/>
          <w:szCs w:val="24"/>
        </w:rPr>
        <w:t xml:space="preserve"> y en lo sucesivo </w:t>
      </w:r>
      <w:r w:rsidR="005A6130" w:rsidRPr="000941F5">
        <w:rPr>
          <w:rFonts w:ascii="Arial" w:hAnsi="Arial" w:cs="Arial"/>
          <w:sz w:val="24"/>
          <w:szCs w:val="24"/>
        </w:rPr>
        <w:t>se entenderá por:</w:t>
      </w:r>
    </w:p>
    <w:p w14:paraId="1B86EEC3" w14:textId="465C877D" w:rsidR="007E3344" w:rsidRPr="000941F5" w:rsidRDefault="007E3344" w:rsidP="008E0A08">
      <w:pPr>
        <w:pStyle w:val="Prrafodelista"/>
        <w:numPr>
          <w:ilvl w:val="0"/>
          <w:numId w:val="1"/>
        </w:numPr>
        <w:ind w:firstLine="273"/>
        <w:jc w:val="both"/>
        <w:rPr>
          <w:rFonts w:ascii="Arial" w:hAnsi="Arial" w:cs="Arial"/>
          <w:sz w:val="24"/>
          <w:szCs w:val="24"/>
        </w:rPr>
      </w:pPr>
      <w:r w:rsidRPr="000941F5">
        <w:rPr>
          <w:rFonts w:ascii="Arial" w:hAnsi="Arial" w:cs="Arial"/>
          <w:b/>
          <w:bCs/>
          <w:sz w:val="24"/>
          <w:szCs w:val="24"/>
        </w:rPr>
        <w:t>C</w:t>
      </w:r>
      <w:r w:rsidR="005A6130" w:rsidRPr="000941F5">
        <w:rPr>
          <w:rFonts w:ascii="Arial" w:hAnsi="Arial" w:cs="Arial"/>
          <w:b/>
          <w:bCs/>
          <w:sz w:val="24"/>
          <w:szCs w:val="24"/>
        </w:rPr>
        <w:t>ECyTEC</w:t>
      </w:r>
      <w:r w:rsidR="00876653" w:rsidRPr="000941F5">
        <w:rPr>
          <w:rFonts w:ascii="Arial" w:hAnsi="Arial" w:cs="Arial"/>
          <w:b/>
          <w:bCs/>
          <w:sz w:val="24"/>
          <w:szCs w:val="24"/>
        </w:rPr>
        <w:t>:</w:t>
      </w:r>
      <w:r w:rsidR="00F81185" w:rsidRPr="000941F5">
        <w:rPr>
          <w:rFonts w:ascii="Arial" w:hAnsi="Arial" w:cs="Arial"/>
          <w:sz w:val="24"/>
          <w:szCs w:val="24"/>
        </w:rPr>
        <w:t xml:space="preserve"> Al Colegio de Estudios Científicos y Tecnológicos del Estado de Coahuila.</w:t>
      </w:r>
    </w:p>
    <w:p w14:paraId="57CD3BEA" w14:textId="69BCA9FD" w:rsidR="006D4207" w:rsidRPr="000941F5" w:rsidRDefault="007E3344" w:rsidP="00A2511A">
      <w:pPr>
        <w:pStyle w:val="Prrafodelista"/>
        <w:numPr>
          <w:ilvl w:val="0"/>
          <w:numId w:val="1"/>
        </w:numPr>
        <w:ind w:left="1418" w:hanging="436"/>
        <w:jc w:val="both"/>
        <w:rPr>
          <w:rFonts w:ascii="Arial" w:hAnsi="Arial" w:cs="Arial"/>
          <w:sz w:val="24"/>
          <w:szCs w:val="24"/>
        </w:rPr>
      </w:pPr>
      <w:r w:rsidRPr="000941F5">
        <w:rPr>
          <w:rFonts w:ascii="Arial" w:hAnsi="Arial" w:cs="Arial"/>
          <w:b/>
          <w:bCs/>
          <w:sz w:val="24"/>
          <w:szCs w:val="24"/>
        </w:rPr>
        <w:t>C</w:t>
      </w:r>
      <w:r w:rsidR="00F81185" w:rsidRPr="000941F5">
        <w:rPr>
          <w:rFonts w:ascii="Arial" w:hAnsi="Arial" w:cs="Arial"/>
          <w:b/>
          <w:bCs/>
          <w:sz w:val="24"/>
          <w:szCs w:val="24"/>
        </w:rPr>
        <w:t>omité</w:t>
      </w:r>
      <w:r w:rsidR="000614B7" w:rsidRPr="000941F5">
        <w:rPr>
          <w:rFonts w:ascii="Arial" w:hAnsi="Arial" w:cs="Arial"/>
          <w:b/>
          <w:bCs/>
          <w:sz w:val="24"/>
          <w:szCs w:val="24"/>
        </w:rPr>
        <w:t xml:space="preserve"> Regional</w:t>
      </w:r>
      <w:r w:rsidR="00F81185" w:rsidRPr="000941F5">
        <w:rPr>
          <w:rFonts w:ascii="Arial" w:hAnsi="Arial" w:cs="Arial"/>
          <w:b/>
          <w:bCs/>
          <w:sz w:val="24"/>
          <w:szCs w:val="24"/>
        </w:rPr>
        <w:t xml:space="preserve"> de</w:t>
      </w:r>
      <w:r w:rsidR="00F81185" w:rsidRPr="000941F5">
        <w:rPr>
          <w:rFonts w:ascii="Arial" w:hAnsi="Arial" w:cs="Arial"/>
          <w:sz w:val="24"/>
          <w:szCs w:val="24"/>
        </w:rPr>
        <w:t xml:space="preserve"> </w:t>
      </w:r>
      <w:r w:rsidR="00F81185" w:rsidRPr="000941F5">
        <w:rPr>
          <w:rFonts w:ascii="Arial" w:hAnsi="Arial" w:cs="Arial"/>
          <w:b/>
          <w:bCs/>
          <w:sz w:val="24"/>
          <w:szCs w:val="24"/>
        </w:rPr>
        <w:t>Vinculación</w:t>
      </w:r>
      <w:r w:rsidR="00876653" w:rsidRPr="000941F5">
        <w:rPr>
          <w:rFonts w:ascii="Arial" w:hAnsi="Arial" w:cs="Arial"/>
          <w:b/>
          <w:bCs/>
          <w:sz w:val="24"/>
          <w:szCs w:val="24"/>
        </w:rPr>
        <w:t>:</w:t>
      </w:r>
      <w:r w:rsidR="00876653" w:rsidRPr="000941F5">
        <w:rPr>
          <w:rFonts w:ascii="Arial" w:hAnsi="Arial" w:cs="Arial"/>
          <w:sz w:val="24"/>
          <w:szCs w:val="24"/>
        </w:rPr>
        <w:t xml:space="preserve"> </w:t>
      </w:r>
      <w:r w:rsidR="00F81185" w:rsidRPr="000941F5">
        <w:rPr>
          <w:rFonts w:ascii="Arial" w:hAnsi="Arial" w:cs="Arial"/>
          <w:sz w:val="24"/>
          <w:szCs w:val="24"/>
        </w:rPr>
        <w:t>Al Comité Consultivo de Vinculación de cada una de las regiones del Est</w:t>
      </w:r>
      <w:r w:rsidR="00876653" w:rsidRPr="000941F5">
        <w:rPr>
          <w:rFonts w:ascii="Arial" w:hAnsi="Arial" w:cs="Arial"/>
          <w:sz w:val="24"/>
          <w:szCs w:val="24"/>
        </w:rPr>
        <w:t>ado: Norte, Carbonífera, Centro, Desierto, Laguna y Sureste.</w:t>
      </w:r>
    </w:p>
    <w:p w14:paraId="25DBC971" w14:textId="70E818E5" w:rsidR="00F81185" w:rsidRPr="000941F5" w:rsidRDefault="00F81185" w:rsidP="00A2511A">
      <w:pPr>
        <w:pStyle w:val="Prrafodelista"/>
        <w:numPr>
          <w:ilvl w:val="0"/>
          <w:numId w:val="1"/>
        </w:numPr>
        <w:ind w:left="1418" w:hanging="436"/>
        <w:jc w:val="both"/>
        <w:rPr>
          <w:rFonts w:ascii="Arial" w:hAnsi="Arial" w:cs="Arial"/>
          <w:sz w:val="24"/>
          <w:szCs w:val="24"/>
        </w:rPr>
      </w:pPr>
      <w:r w:rsidRPr="000941F5">
        <w:rPr>
          <w:rFonts w:ascii="Arial" w:hAnsi="Arial" w:cs="Arial"/>
          <w:b/>
          <w:bCs/>
          <w:sz w:val="24"/>
          <w:szCs w:val="24"/>
        </w:rPr>
        <w:t>Director General:</w:t>
      </w:r>
      <w:r w:rsidRPr="000941F5">
        <w:rPr>
          <w:rFonts w:ascii="Arial" w:hAnsi="Arial" w:cs="Arial"/>
          <w:sz w:val="24"/>
          <w:szCs w:val="24"/>
        </w:rPr>
        <w:t xml:space="preserve"> Al </w:t>
      </w:r>
      <w:r w:rsidR="00CB2687" w:rsidRPr="000941F5">
        <w:rPr>
          <w:rFonts w:ascii="Arial" w:hAnsi="Arial" w:cs="Arial"/>
          <w:sz w:val="24"/>
          <w:szCs w:val="24"/>
        </w:rPr>
        <w:t xml:space="preserve">Director General </w:t>
      </w:r>
      <w:r w:rsidRPr="000941F5">
        <w:rPr>
          <w:rFonts w:ascii="Arial" w:hAnsi="Arial" w:cs="Arial"/>
          <w:sz w:val="24"/>
          <w:szCs w:val="24"/>
        </w:rPr>
        <w:t>del Colegio de Estudios Científicos y Tecnológicos del Estado de Coahuila.</w:t>
      </w:r>
    </w:p>
    <w:p w14:paraId="095DF71E" w14:textId="22C8AFC0" w:rsidR="00F81185" w:rsidRPr="000941F5" w:rsidRDefault="00F81185" w:rsidP="00A2511A">
      <w:pPr>
        <w:pStyle w:val="Prrafodelista"/>
        <w:numPr>
          <w:ilvl w:val="0"/>
          <w:numId w:val="1"/>
        </w:numPr>
        <w:ind w:left="1418" w:hanging="436"/>
        <w:jc w:val="both"/>
        <w:rPr>
          <w:rFonts w:ascii="Arial" w:hAnsi="Arial" w:cs="Arial"/>
          <w:sz w:val="24"/>
          <w:szCs w:val="24"/>
        </w:rPr>
      </w:pPr>
      <w:r w:rsidRPr="000941F5">
        <w:rPr>
          <w:rFonts w:ascii="Arial" w:hAnsi="Arial" w:cs="Arial"/>
          <w:b/>
          <w:bCs/>
          <w:sz w:val="24"/>
          <w:szCs w:val="24"/>
        </w:rPr>
        <w:t>Junta Directiva</w:t>
      </w:r>
      <w:r w:rsidR="00876653" w:rsidRPr="000941F5">
        <w:rPr>
          <w:rFonts w:ascii="Arial" w:hAnsi="Arial" w:cs="Arial"/>
          <w:b/>
          <w:sz w:val="24"/>
          <w:szCs w:val="24"/>
        </w:rPr>
        <w:t>:</w:t>
      </w:r>
      <w:r w:rsidRPr="000941F5">
        <w:rPr>
          <w:rFonts w:ascii="Arial" w:hAnsi="Arial" w:cs="Arial"/>
          <w:sz w:val="24"/>
          <w:szCs w:val="24"/>
        </w:rPr>
        <w:t xml:space="preserve"> Es el órgano máximo que dirige y administra al CECyTEC</w:t>
      </w:r>
    </w:p>
    <w:p w14:paraId="4E98111E" w14:textId="08D2C2E6" w:rsidR="007E3344" w:rsidRPr="000941F5" w:rsidRDefault="00F81185" w:rsidP="00A2511A">
      <w:pPr>
        <w:pStyle w:val="Prrafodelista"/>
        <w:numPr>
          <w:ilvl w:val="0"/>
          <w:numId w:val="1"/>
        </w:numPr>
        <w:ind w:left="1418" w:hanging="436"/>
        <w:jc w:val="both"/>
        <w:rPr>
          <w:rFonts w:ascii="Arial" w:hAnsi="Arial" w:cs="Arial"/>
          <w:sz w:val="24"/>
          <w:szCs w:val="24"/>
        </w:rPr>
      </w:pPr>
      <w:r w:rsidRPr="000941F5">
        <w:rPr>
          <w:rFonts w:ascii="Arial" w:hAnsi="Arial" w:cs="Arial"/>
          <w:b/>
          <w:bCs/>
          <w:sz w:val="24"/>
          <w:szCs w:val="24"/>
        </w:rPr>
        <w:t>Plantel:</w:t>
      </w:r>
      <w:r w:rsidRPr="000941F5">
        <w:rPr>
          <w:rFonts w:ascii="Arial" w:hAnsi="Arial" w:cs="Arial"/>
          <w:sz w:val="24"/>
          <w:szCs w:val="24"/>
        </w:rPr>
        <w:t xml:space="preserve"> A los </w:t>
      </w:r>
      <w:r w:rsidR="008E0A08" w:rsidRPr="000941F5">
        <w:rPr>
          <w:rFonts w:ascii="Arial" w:hAnsi="Arial" w:cs="Arial"/>
          <w:sz w:val="24"/>
          <w:szCs w:val="24"/>
        </w:rPr>
        <w:t>P</w:t>
      </w:r>
      <w:r w:rsidRPr="000941F5">
        <w:rPr>
          <w:rFonts w:ascii="Arial" w:hAnsi="Arial" w:cs="Arial"/>
          <w:sz w:val="24"/>
          <w:szCs w:val="24"/>
        </w:rPr>
        <w:t>lanteles CECyTEC</w:t>
      </w:r>
      <w:r w:rsidR="008E0A08" w:rsidRPr="000941F5">
        <w:rPr>
          <w:rFonts w:ascii="Arial" w:hAnsi="Arial" w:cs="Arial"/>
          <w:sz w:val="24"/>
          <w:szCs w:val="24"/>
        </w:rPr>
        <w:t xml:space="preserve"> adscritos al Colegio de Estudios Científicos y Tecnológicos del Estado de Coahuila en términos del artículo </w:t>
      </w:r>
      <w:r w:rsidR="00060E1F" w:rsidRPr="000941F5">
        <w:rPr>
          <w:rFonts w:ascii="Arial" w:hAnsi="Arial" w:cs="Arial"/>
          <w:sz w:val="24"/>
          <w:szCs w:val="24"/>
        </w:rPr>
        <w:t>34</w:t>
      </w:r>
      <w:r w:rsidR="008E0A08" w:rsidRPr="000941F5">
        <w:rPr>
          <w:rFonts w:ascii="Arial" w:hAnsi="Arial" w:cs="Arial"/>
          <w:sz w:val="24"/>
          <w:szCs w:val="24"/>
        </w:rPr>
        <w:t xml:space="preserve"> del Reglamento</w:t>
      </w:r>
      <w:r w:rsidR="00060E1F" w:rsidRPr="000941F5">
        <w:rPr>
          <w:rFonts w:ascii="Arial" w:hAnsi="Arial" w:cs="Arial"/>
          <w:sz w:val="24"/>
          <w:szCs w:val="24"/>
        </w:rPr>
        <w:t xml:space="preserve"> Interior de esta Institución Educativa</w:t>
      </w:r>
      <w:r w:rsidRPr="000941F5">
        <w:rPr>
          <w:rFonts w:ascii="Arial" w:hAnsi="Arial" w:cs="Arial"/>
          <w:sz w:val="24"/>
          <w:szCs w:val="24"/>
        </w:rPr>
        <w:t>.</w:t>
      </w:r>
    </w:p>
    <w:p w14:paraId="7310F49C" w14:textId="772D567A" w:rsidR="00060E1F" w:rsidRPr="000941F5" w:rsidRDefault="008E0A08" w:rsidP="00D57126">
      <w:pPr>
        <w:pStyle w:val="Prrafodelista"/>
        <w:numPr>
          <w:ilvl w:val="0"/>
          <w:numId w:val="1"/>
        </w:numPr>
        <w:ind w:left="1418" w:hanging="425"/>
        <w:jc w:val="both"/>
        <w:rPr>
          <w:rFonts w:ascii="Arial" w:hAnsi="Arial" w:cs="Arial"/>
          <w:sz w:val="24"/>
          <w:szCs w:val="24"/>
        </w:rPr>
      </w:pPr>
      <w:r w:rsidRPr="000941F5">
        <w:rPr>
          <w:rFonts w:ascii="Arial" w:hAnsi="Arial" w:cs="Arial"/>
          <w:b/>
          <w:bCs/>
          <w:sz w:val="24"/>
          <w:szCs w:val="24"/>
        </w:rPr>
        <w:t xml:space="preserve">Centro: </w:t>
      </w:r>
      <w:r w:rsidRPr="000941F5">
        <w:rPr>
          <w:rFonts w:ascii="Arial" w:hAnsi="Arial" w:cs="Arial"/>
          <w:bCs/>
          <w:sz w:val="24"/>
          <w:szCs w:val="24"/>
        </w:rPr>
        <w:t xml:space="preserve">A los Centros Emsad adscritos al Colegio </w:t>
      </w:r>
      <w:r w:rsidRPr="000941F5">
        <w:rPr>
          <w:rFonts w:ascii="Arial" w:hAnsi="Arial" w:cs="Arial"/>
          <w:sz w:val="24"/>
          <w:szCs w:val="24"/>
        </w:rPr>
        <w:t>de Estudios Científicos y Tecnológicos del Estado de Coahuila en términos del art</w:t>
      </w:r>
      <w:r w:rsidR="00060E1F" w:rsidRPr="000941F5">
        <w:rPr>
          <w:rFonts w:ascii="Arial" w:hAnsi="Arial" w:cs="Arial"/>
          <w:sz w:val="24"/>
          <w:szCs w:val="24"/>
        </w:rPr>
        <w:t>ículo 34 del Reglamento Interior de esta Institución Educativa.</w:t>
      </w:r>
    </w:p>
    <w:p w14:paraId="1C1AF20E" w14:textId="64DC50B4" w:rsidR="00F81185" w:rsidRPr="000941F5" w:rsidRDefault="00F81185" w:rsidP="00D57126">
      <w:pPr>
        <w:pStyle w:val="Prrafodelista"/>
        <w:numPr>
          <w:ilvl w:val="0"/>
          <w:numId w:val="1"/>
        </w:numPr>
        <w:ind w:left="1418" w:hanging="425"/>
        <w:jc w:val="both"/>
        <w:rPr>
          <w:rFonts w:ascii="Arial" w:hAnsi="Arial" w:cs="Arial"/>
          <w:sz w:val="24"/>
          <w:szCs w:val="24"/>
        </w:rPr>
      </w:pPr>
      <w:r w:rsidRPr="000941F5">
        <w:rPr>
          <w:rFonts w:ascii="Arial" w:hAnsi="Arial" w:cs="Arial"/>
          <w:b/>
          <w:bCs/>
          <w:sz w:val="24"/>
          <w:szCs w:val="24"/>
        </w:rPr>
        <w:t>Sectores Productivos</w:t>
      </w:r>
      <w:r w:rsidRPr="000941F5">
        <w:rPr>
          <w:rFonts w:ascii="Arial" w:hAnsi="Arial" w:cs="Arial"/>
          <w:b/>
          <w:sz w:val="24"/>
          <w:szCs w:val="24"/>
        </w:rPr>
        <w:t>:</w:t>
      </w:r>
      <w:r w:rsidRPr="000941F5">
        <w:rPr>
          <w:rFonts w:ascii="Arial" w:hAnsi="Arial" w:cs="Arial"/>
          <w:sz w:val="24"/>
          <w:szCs w:val="24"/>
        </w:rPr>
        <w:t xml:space="preserve"> A los grupos con actividades económicas que se integran en un determinado sector como son: público, social y privado.</w:t>
      </w:r>
    </w:p>
    <w:p w14:paraId="106A3355" w14:textId="7D22A6E8" w:rsidR="00FD2A8F" w:rsidRPr="000941F5" w:rsidRDefault="003C640E" w:rsidP="00FD2A8F">
      <w:pPr>
        <w:jc w:val="both"/>
        <w:rPr>
          <w:rFonts w:ascii="Arial" w:hAnsi="Arial" w:cs="Arial"/>
          <w:sz w:val="24"/>
          <w:szCs w:val="24"/>
        </w:rPr>
      </w:pPr>
      <w:r w:rsidRPr="000941F5">
        <w:rPr>
          <w:rFonts w:ascii="Arial" w:hAnsi="Arial" w:cs="Arial"/>
          <w:b/>
          <w:bCs/>
          <w:sz w:val="24"/>
          <w:szCs w:val="24"/>
        </w:rPr>
        <w:t>Artículo 4.</w:t>
      </w:r>
      <w:r w:rsidR="00FD2A8F" w:rsidRPr="000941F5">
        <w:rPr>
          <w:rFonts w:ascii="Arial" w:hAnsi="Arial" w:cs="Arial"/>
          <w:b/>
          <w:sz w:val="24"/>
          <w:szCs w:val="24"/>
        </w:rPr>
        <w:t>-</w:t>
      </w:r>
      <w:r w:rsidR="00FD2A8F" w:rsidRPr="000941F5">
        <w:rPr>
          <w:rFonts w:ascii="Arial" w:hAnsi="Arial" w:cs="Arial"/>
          <w:sz w:val="24"/>
          <w:szCs w:val="24"/>
        </w:rPr>
        <w:t xml:space="preserve"> </w:t>
      </w:r>
      <w:r w:rsidR="00CB2687" w:rsidRPr="000941F5">
        <w:rPr>
          <w:rFonts w:ascii="Arial" w:hAnsi="Arial" w:cs="Arial"/>
          <w:sz w:val="24"/>
          <w:szCs w:val="24"/>
        </w:rPr>
        <w:t>Los</w:t>
      </w:r>
      <w:r w:rsidR="00464570" w:rsidRPr="000941F5">
        <w:rPr>
          <w:rFonts w:ascii="Arial" w:hAnsi="Arial" w:cs="Arial"/>
          <w:sz w:val="24"/>
          <w:szCs w:val="24"/>
        </w:rPr>
        <w:t xml:space="preserve"> </w:t>
      </w:r>
      <w:r w:rsidR="00FD2A8F" w:rsidRPr="000941F5">
        <w:rPr>
          <w:rFonts w:ascii="Arial" w:hAnsi="Arial" w:cs="Arial"/>
          <w:sz w:val="24"/>
          <w:szCs w:val="24"/>
        </w:rPr>
        <w:t>Comité</w:t>
      </w:r>
      <w:r w:rsidR="00CB2687" w:rsidRPr="000941F5">
        <w:rPr>
          <w:rFonts w:ascii="Arial" w:hAnsi="Arial" w:cs="Arial"/>
          <w:sz w:val="24"/>
          <w:szCs w:val="24"/>
        </w:rPr>
        <w:t>s</w:t>
      </w:r>
      <w:r w:rsidR="00FD2A8F" w:rsidRPr="000941F5">
        <w:rPr>
          <w:rFonts w:ascii="Arial" w:hAnsi="Arial" w:cs="Arial"/>
          <w:sz w:val="24"/>
          <w:szCs w:val="24"/>
        </w:rPr>
        <w:t xml:space="preserve"> Regional</w:t>
      </w:r>
      <w:r w:rsidR="00CB2687" w:rsidRPr="000941F5">
        <w:rPr>
          <w:rFonts w:ascii="Arial" w:hAnsi="Arial" w:cs="Arial"/>
          <w:sz w:val="24"/>
          <w:szCs w:val="24"/>
        </w:rPr>
        <w:t>es</w:t>
      </w:r>
      <w:r w:rsidR="00982B51" w:rsidRPr="000941F5">
        <w:rPr>
          <w:rFonts w:ascii="Arial" w:hAnsi="Arial" w:cs="Arial"/>
          <w:sz w:val="24"/>
          <w:szCs w:val="24"/>
        </w:rPr>
        <w:t xml:space="preserve"> Consultivo</w:t>
      </w:r>
      <w:r w:rsidR="00CB2687" w:rsidRPr="000941F5">
        <w:rPr>
          <w:rFonts w:ascii="Arial" w:hAnsi="Arial" w:cs="Arial"/>
          <w:sz w:val="24"/>
          <w:szCs w:val="24"/>
        </w:rPr>
        <w:t>s</w:t>
      </w:r>
      <w:r w:rsidR="00FD2A8F" w:rsidRPr="000941F5">
        <w:rPr>
          <w:rFonts w:ascii="Arial" w:hAnsi="Arial" w:cs="Arial"/>
          <w:sz w:val="24"/>
          <w:szCs w:val="24"/>
        </w:rPr>
        <w:t xml:space="preserve"> de Vinculación se regirá</w:t>
      </w:r>
      <w:r w:rsidR="00CB2687" w:rsidRPr="000941F5">
        <w:rPr>
          <w:rFonts w:ascii="Arial" w:hAnsi="Arial" w:cs="Arial"/>
          <w:sz w:val="24"/>
          <w:szCs w:val="24"/>
        </w:rPr>
        <w:t>n</w:t>
      </w:r>
      <w:r w:rsidR="00FD2A8F" w:rsidRPr="000941F5">
        <w:rPr>
          <w:rFonts w:ascii="Arial" w:hAnsi="Arial" w:cs="Arial"/>
          <w:sz w:val="24"/>
          <w:szCs w:val="24"/>
        </w:rPr>
        <w:t xml:space="preserve"> por el presente documento debidamente autorizado por la Junta Directiva que es el máximo órgano en la estructura funcional del CECyTEC. </w:t>
      </w:r>
    </w:p>
    <w:p w14:paraId="077ADE8A" w14:textId="115B40D5" w:rsidR="00B539D9" w:rsidRPr="000941F5" w:rsidRDefault="00464570" w:rsidP="00FD2A8F">
      <w:pPr>
        <w:jc w:val="both"/>
        <w:rPr>
          <w:rFonts w:ascii="Arial" w:hAnsi="Arial" w:cs="Arial"/>
          <w:sz w:val="24"/>
          <w:szCs w:val="24"/>
        </w:rPr>
      </w:pPr>
      <w:r w:rsidRPr="000941F5">
        <w:rPr>
          <w:rFonts w:ascii="Arial" w:hAnsi="Arial" w:cs="Arial"/>
          <w:sz w:val="24"/>
          <w:szCs w:val="24"/>
        </w:rPr>
        <w:t xml:space="preserve">El </w:t>
      </w:r>
      <w:r w:rsidR="00B539D9" w:rsidRPr="000941F5">
        <w:rPr>
          <w:rFonts w:ascii="Arial" w:hAnsi="Arial" w:cs="Arial"/>
          <w:sz w:val="24"/>
          <w:szCs w:val="24"/>
        </w:rPr>
        <w:t xml:space="preserve">Comité Regional de Vinculación </w:t>
      </w:r>
      <w:r w:rsidR="00CB2687" w:rsidRPr="000941F5">
        <w:rPr>
          <w:rFonts w:ascii="Arial" w:hAnsi="Arial" w:cs="Arial"/>
          <w:sz w:val="24"/>
          <w:szCs w:val="24"/>
        </w:rPr>
        <w:t xml:space="preserve">de cada una de las regiones </w:t>
      </w:r>
      <w:r w:rsidR="00B539D9" w:rsidRPr="000941F5">
        <w:rPr>
          <w:rFonts w:ascii="Arial" w:hAnsi="Arial" w:cs="Arial"/>
          <w:sz w:val="24"/>
          <w:szCs w:val="24"/>
        </w:rPr>
        <w:t xml:space="preserve">funcionará como un órgano de apoyo, asesoría y consulta de los </w:t>
      </w:r>
      <w:r w:rsidR="00FE2246" w:rsidRPr="000941F5">
        <w:rPr>
          <w:rFonts w:ascii="Arial" w:hAnsi="Arial" w:cs="Arial"/>
          <w:sz w:val="24"/>
          <w:szCs w:val="24"/>
        </w:rPr>
        <w:t>Planteles CECyTEC o Centros EMSaD adscritos al Colegio de Estudios Científicos y Tecnológicos del Estado de Coahuila</w:t>
      </w:r>
      <w:r w:rsidR="00B539D9" w:rsidRPr="000941F5">
        <w:rPr>
          <w:rFonts w:ascii="Arial" w:hAnsi="Arial" w:cs="Arial"/>
          <w:sz w:val="24"/>
          <w:szCs w:val="24"/>
        </w:rPr>
        <w:t xml:space="preserve"> que conforman la región de que se trate.</w:t>
      </w:r>
    </w:p>
    <w:p w14:paraId="4B7777D6" w14:textId="5361B41F" w:rsidR="00986C19" w:rsidRPr="000941F5" w:rsidRDefault="002B17B1" w:rsidP="002B17B1">
      <w:pPr>
        <w:pStyle w:val="Ttulo1"/>
        <w:rPr>
          <w:rFonts w:ascii="Arial" w:hAnsi="Arial" w:cs="Arial"/>
          <w:szCs w:val="28"/>
        </w:rPr>
      </w:pPr>
      <w:r w:rsidRPr="000941F5">
        <w:rPr>
          <w:rFonts w:ascii="Arial" w:hAnsi="Arial" w:cs="Arial"/>
          <w:szCs w:val="28"/>
        </w:rPr>
        <w:lastRenderedPageBreak/>
        <w:t>CAPÍTULO II</w:t>
      </w:r>
    </w:p>
    <w:p w14:paraId="25568230" w14:textId="3E06AB90" w:rsidR="007E3344" w:rsidRPr="000941F5" w:rsidRDefault="008C598D" w:rsidP="003C640E">
      <w:pPr>
        <w:pStyle w:val="Ttulo1"/>
        <w:ind w:left="360"/>
        <w:rPr>
          <w:rFonts w:ascii="Arial" w:hAnsi="Arial" w:cs="Arial"/>
          <w:szCs w:val="28"/>
        </w:rPr>
      </w:pPr>
      <w:r w:rsidRPr="000941F5">
        <w:rPr>
          <w:rFonts w:ascii="Arial" w:hAnsi="Arial" w:cs="Arial"/>
          <w:szCs w:val="28"/>
        </w:rPr>
        <w:t>DE LA INTEGRACIÓN DE</w:t>
      </w:r>
      <w:r w:rsidR="00CB2687" w:rsidRPr="000941F5">
        <w:rPr>
          <w:rFonts w:ascii="Arial" w:hAnsi="Arial" w:cs="Arial"/>
          <w:szCs w:val="28"/>
        </w:rPr>
        <w:t xml:space="preserve"> </w:t>
      </w:r>
      <w:r w:rsidRPr="000941F5">
        <w:rPr>
          <w:rFonts w:ascii="Arial" w:hAnsi="Arial" w:cs="Arial"/>
          <w:szCs w:val="28"/>
        </w:rPr>
        <w:t>L</w:t>
      </w:r>
      <w:r w:rsidR="00CB2687" w:rsidRPr="000941F5">
        <w:rPr>
          <w:rFonts w:ascii="Arial" w:hAnsi="Arial" w:cs="Arial"/>
          <w:szCs w:val="28"/>
        </w:rPr>
        <w:t>OS</w:t>
      </w:r>
      <w:r w:rsidRPr="000941F5">
        <w:rPr>
          <w:rFonts w:ascii="Arial" w:hAnsi="Arial" w:cs="Arial"/>
          <w:szCs w:val="28"/>
        </w:rPr>
        <w:t xml:space="preserve"> COMITÉ</w:t>
      </w:r>
      <w:r w:rsidR="00CB2687" w:rsidRPr="000941F5">
        <w:rPr>
          <w:rFonts w:ascii="Arial" w:hAnsi="Arial" w:cs="Arial"/>
          <w:szCs w:val="28"/>
        </w:rPr>
        <w:t>S</w:t>
      </w:r>
      <w:r w:rsidRPr="000941F5">
        <w:rPr>
          <w:rFonts w:ascii="Arial" w:hAnsi="Arial" w:cs="Arial"/>
          <w:szCs w:val="28"/>
        </w:rPr>
        <w:t xml:space="preserve"> REGIONAL</w:t>
      </w:r>
      <w:r w:rsidR="00CB2687" w:rsidRPr="000941F5">
        <w:rPr>
          <w:rFonts w:ascii="Arial" w:hAnsi="Arial" w:cs="Arial"/>
          <w:szCs w:val="28"/>
        </w:rPr>
        <w:t>ES</w:t>
      </w:r>
      <w:r w:rsidRPr="000941F5">
        <w:rPr>
          <w:rFonts w:ascii="Arial" w:hAnsi="Arial" w:cs="Arial"/>
          <w:szCs w:val="28"/>
        </w:rPr>
        <w:t xml:space="preserve"> DE VINCULACIÓN</w:t>
      </w:r>
    </w:p>
    <w:p w14:paraId="6311E762" w14:textId="40E68E5E" w:rsidR="00986C19" w:rsidRPr="000941F5" w:rsidRDefault="00986C19" w:rsidP="00986C19">
      <w:pPr>
        <w:rPr>
          <w:rFonts w:ascii="Arial" w:hAnsi="Arial" w:cs="Arial"/>
        </w:rPr>
      </w:pPr>
    </w:p>
    <w:p w14:paraId="0847A678" w14:textId="79DA444A" w:rsidR="008C598D" w:rsidRPr="000941F5" w:rsidRDefault="008C598D" w:rsidP="007D1283">
      <w:pPr>
        <w:rPr>
          <w:rFonts w:ascii="Arial" w:hAnsi="Arial" w:cs="Arial"/>
          <w:sz w:val="24"/>
          <w:szCs w:val="24"/>
        </w:rPr>
      </w:pPr>
      <w:r w:rsidRPr="000941F5">
        <w:rPr>
          <w:rFonts w:ascii="Arial" w:hAnsi="Arial" w:cs="Arial"/>
          <w:b/>
          <w:bCs/>
          <w:sz w:val="24"/>
          <w:szCs w:val="24"/>
        </w:rPr>
        <w:t>Artículo 5</w:t>
      </w:r>
      <w:r w:rsidR="003C640E" w:rsidRPr="000941F5">
        <w:rPr>
          <w:rFonts w:ascii="Arial" w:hAnsi="Arial" w:cs="Arial"/>
          <w:b/>
          <w:bCs/>
          <w:sz w:val="24"/>
          <w:szCs w:val="24"/>
        </w:rPr>
        <w:t>.</w:t>
      </w:r>
      <w:r w:rsidRPr="000941F5">
        <w:rPr>
          <w:rFonts w:ascii="Arial" w:hAnsi="Arial" w:cs="Arial"/>
          <w:b/>
          <w:bCs/>
          <w:sz w:val="24"/>
          <w:szCs w:val="24"/>
        </w:rPr>
        <w:t xml:space="preserve">- </w:t>
      </w:r>
      <w:r w:rsidR="00CB2687" w:rsidRPr="000941F5">
        <w:rPr>
          <w:rFonts w:ascii="Arial" w:hAnsi="Arial" w:cs="Arial"/>
          <w:bCs/>
          <w:sz w:val="24"/>
          <w:szCs w:val="24"/>
        </w:rPr>
        <w:t xml:space="preserve">Los </w:t>
      </w:r>
      <w:r w:rsidR="007D1283" w:rsidRPr="000941F5">
        <w:rPr>
          <w:rFonts w:ascii="Arial" w:hAnsi="Arial" w:cs="Arial"/>
          <w:sz w:val="24"/>
          <w:szCs w:val="24"/>
        </w:rPr>
        <w:t>Comité</w:t>
      </w:r>
      <w:r w:rsidR="00CB2687" w:rsidRPr="000941F5">
        <w:rPr>
          <w:rFonts w:ascii="Arial" w:hAnsi="Arial" w:cs="Arial"/>
          <w:sz w:val="24"/>
          <w:szCs w:val="24"/>
        </w:rPr>
        <w:t>s</w:t>
      </w:r>
      <w:r w:rsidR="007D1283" w:rsidRPr="000941F5">
        <w:rPr>
          <w:rFonts w:ascii="Arial" w:hAnsi="Arial" w:cs="Arial"/>
          <w:sz w:val="24"/>
          <w:szCs w:val="24"/>
        </w:rPr>
        <w:t xml:space="preserve"> Regional</w:t>
      </w:r>
      <w:r w:rsidR="00CB2687" w:rsidRPr="000941F5">
        <w:rPr>
          <w:rFonts w:ascii="Arial" w:hAnsi="Arial" w:cs="Arial"/>
          <w:sz w:val="24"/>
          <w:szCs w:val="24"/>
        </w:rPr>
        <w:t>es</w:t>
      </w:r>
      <w:r w:rsidR="007D1283" w:rsidRPr="000941F5">
        <w:rPr>
          <w:rFonts w:ascii="Arial" w:hAnsi="Arial" w:cs="Arial"/>
          <w:sz w:val="24"/>
          <w:szCs w:val="24"/>
        </w:rPr>
        <w:t xml:space="preserve"> de Vinculación</w:t>
      </w:r>
      <w:r w:rsidR="007D1283" w:rsidRPr="000941F5">
        <w:rPr>
          <w:rFonts w:ascii="Arial" w:hAnsi="Arial" w:cs="Arial"/>
          <w:b/>
          <w:bCs/>
          <w:sz w:val="24"/>
          <w:szCs w:val="24"/>
        </w:rPr>
        <w:t xml:space="preserve"> </w:t>
      </w:r>
      <w:r w:rsidR="007D1283" w:rsidRPr="000941F5">
        <w:rPr>
          <w:rFonts w:ascii="Arial" w:hAnsi="Arial" w:cs="Arial"/>
          <w:sz w:val="24"/>
          <w:szCs w:val="24"/>
        </w:rPr>
        <w:t>estará</w:t>
      </w:r>
      <w:r w:rsidR="00CB2687" w:rsidRPr="000941F5">
        <w:rPr>
          <w:rFonts w:ascii="Arial" w:hAnsi="Arial" w:cs="Arial"/>
          <w:sz w:val="24"/>
          <w:szCs w:val="24"/>
        </w:rPr>
        <w:t>n</w:t>
      </w:r>
      <w:r w:rsidR="007D1283" w:rsidRPr="000941F5">
        <w:rPr>
          <w:rFonts w:ascii="Arial" w:hAnsi="Arial" w:cs="Arial"/>
          <w:sz w:val="24"/>
          <w:szCs w:val="24"/>
        </w:rPr>
        <w:t xml:space="preserve"> constituido</w:t>
      </w:r>
      <w:r w:rsidR="00CB2687" w:rsidRPr="000941F5">
        <w:rPr>
          <w:rFonts w:ascii="Arial" w:hAnsi="Arial" w:cs="Arial"/>
          <w:sz w:val="24"/>
          <w:szCs w:val="24"/>
        </w:rPr>
        <w:t>s</w:t>
      </w:r>
      <w:r w:rsidR="007D1283" w:rsidRPr="000941F5">
        <w:rPr>
          <w:rFonts w:ascii="Arial" w:hAnsi="Arial" w:cs="Arial"/>
          <w:sz w:val="24"/>
          <w:szCs w:val="24"/>
        </w:rPr>
        <w:t xml:space="preserve"> de la siguiente manera:</w:t>
      </w:r>
    </w:p>
    <w:p w14:paraId="378B0D69" w14:textId="106F67A6" w:rsidR="002B17B1" w:rsidRPr="000941F5" w:rsidRDefault="007D1283" w:rsidP="00982B51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0941F5">
        <w:rPr>
          <w:rFonts w:ascii="Arial" w:hAnsi="Arial" w:cs="Arial"/>
          <w:sz w:val="24"/>
          <w:szCs w:val="24"/>
        </w:rPr>
        <w:t>Un Presidente,</w:t>
      </w:r>
      <w:r w:rsidR="00464570" w:rsidRPr="000941F5">
        <w:rPr>
          <w:rFonts w:ascii="Arial" w:hAnsi="Arial" w:cs="Arial"/>
          <w:sz w:val="24"/>
          <w:szCs w:val="24"/>
        </w:rPr>
        <w:t xml:space="preserve"> </w:t>
      </w:r>
      <w:r w:rsidR="00FE2246" w:rsidRPr="000941F5">
        <w:rPr>
          <w:rFonts w:ascii="Arial" w:hAnsi="Arial" w:cs="Arial"/>
          <w:sz w:val="24"/>
          <w:szCs w:val="24"/>
        </w:rPr>
        <w:t>q</w:t>
      </w:r>
      <w:r w:rsidR="003A370A" w:rsidRPr="000941F5">
        <w:rPr>
          <w:rFonts w:ascii="Arial" w:hAnsi="Arial" w:cs="Arial"/>
          <w:sz w:val="24"/>
          <w:szCs w:val="24"/>
        </w:rPr>
        <w:t>ue será e</w:t>
      </w:r>
      <w:r w:rsidRPr="000941F5">
        <w:rPr>
          <w:rFonts w:ascii="Arial" w:hAnsi="Arial" w:cs="Arial"/>
          <w:sz w:val="24"/>
          <w:szCs w:val="24"/>
        </w:rPr>
        <w:t xml:space="preserve">l Director General del Colegio de Estudios Científicos y Tecnológicos del Estado de Coahuila y quien podrá tener un suplente en la figura del </w:t>
      </w:r>
      <w:r w:rsidR="00FE2246" w:rsidRPr="000941F5">
        <w:rPr>
          <w:rFonts w:ascii="Arial" w:hAnsi="Arial" w:cs="Arial"/>
          <w:sz w:val="24"/>
          <w:szCs w:val="24"/>
        </w:rPr>
        <w:t>T</w:t>
      </w:r>
      <w:r w:rsidRPr="000941F5">
        <w:rPr>
          <w:rFonts w:ascii="Arial" w:hAnsi="Arial" w:cs="Arial"/>
          <w:sz w:val="24"/>
          <w:szCs w:val="24"/>
        </w:rPr>
        <w:t>itular de la Dirección de Vinculación del CECyTEC.</w:t>
      </w:r>
    </w:p>
    <w:p w14:paraId="74875A9C" w14:textId="5851B5D3" w:rsidR="003A370A" w:rsidRPr="000941F5" w:rsidRDefault="007D1283" w:rsidP="00982B51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0941F5">
        <w:rPr>
          <w:rFonts w:ascii="Arial" w:hAnsi="Arial" w:cs="Arial"/>
          <w:sz w:val="24"/>
          <w:szCs w:val="24"/>
        </w:rPr>
        <w:t xml:space="preserve">Un Secretario </w:t>
      </w:r>
      <w:r w:rsidR="002B17B1" w:rsidRPr="000941F5">
        <w:rPr>
          <w:rFonts w:ascii="Arial" w:hAnsi="Arial" w:cs="Arial"/>
          <w:sz w:val="24"/>
          <w:szCs w:val="24"/>
        </w:rPr>
        <w:t>Técnico</w:t>
      </w:r>
      <w:r w:rsidRPr="000941F5">
        <w:rPr>
          <w:rFonts w:ascii="Arial" w:hAnsi="Arial" w:cs="Arial"/>
          <w:sz w:val="24"/>
          <w:szCs w:val="24"/>
        </w:rPr>
        <w:t>, q</w:t>
      </w:r>
      <w:r w:rsidR="00BF4E90" w:rsidRPr="000941F5">
        <w:rPr>
          <w:rFonts w:ascii="Arial" w:hAnsi="Arial" w:cs="Arial"/>
          <w:sz w:val="24"/>
          <w:szCs w:val="24"/>
        </w:rPr>
        <w:t>ue será designado por el Co</w:t>
      </w:r>
      <w:r w:rsidR="00445D78" w:rsidRPr="000941F5">
        <w:rPr>
          <w:rFonts w:ascii="Arial" w:hAnsi="Arial" w:cs="Arial"/>
          <w:sz w:val="24"/>
          <w:szCs w:val="24"/>
        </w:rPr>
        <w:t>mité</w:t>
      </w:r>
      <w:r w:rsidR="00BF4E90" w:rsidRPr="000941F5">
        <w:rPr>
          <w:rFonts w:ascii="Arial" w:hAnsi="Arial" w:cs="Arial"/>
          <w:sz w:val="24"/>
          <w:szCs w:val="24"/>
        </w:rPr>
        <w:t xml:space="preserve"> a propuesta de su Presidente.</w:t>
      </w:r>
    </w:p>
    <w:p w14:paraId="12634105" w14:textId="174B4EC3" w:rsidR="000614B7" w:rsidRPr="000941F5" w:rsidRDefault="00CB2687" w:rsidP="00E05524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0941F5">
        <w:rPr>
          <w:rFonts w:ascii="Arial" w:hAnsi="Arial" w:cs="Arial"/>
          <w:sz w:val="24"/>
          <w:szCs w:val="24"/>
        </w:rPr>
        <w:t>6</w:t>
      </w:r>
      <w:r w:rsidR="00982B51" w:rsidRPr="000941F5">
        <w:rPr>
          <w:rFonts w:ascii="Arial" w:hAnsi="Arial" w:cs="Arial"/>
          <w:sz w:val="24"/>
          <w:szCs w:val="24"/>
        </w:rPr>
        <w:t xml:space="preserve"> v</w:t>
      </w:r>
      <w:r w:rsidR="00FC09CC" w:rsidRPr="000941F5">
        <w:rPr>
          <w:rFonts w:ascii="Arial" w:hAnsi="Arial" w:cs="Arial"/>
          <w:sz w:val="24"/>
          <w:szCs w:val="24"/>
        </w:rPr>
        <w:t>ocalías</w:t>
      </w:r>
      <w:r w:rsidR="00982B51" w:rsidRPr="000941F5">
        <w:rPr>
          <w:rFonts w:ascii="Arial" w:hAnsi="Arial" w:cs="Arial"/>
          <w:sz w:val="24"/>
          <w:szCs w:val="24"/>
        </w:rPr>
        <w:t xml:space="preserve"> que</w:t>
      </w:r>
      <w:r w:rsidR="00D15914" w:rsidRPr="000941F5">
        <w:rPr>
          <w:rFonts w:ascii="Arial" w:hAnsi="Arial" w:cs="Arial"/>
          <w:sz w:val="24"/>
          <w:szCs w:val="24"/>
        </w:rPr>
        <w:t xml:space="preserve"> </w:t>
      </w:r>
      <w:r w:rsidR="00982B51" w:rsidRPr="000941F5">
        <w:rPr>
          <w:rFonts w:ascii="Arial" w:hAnsi="Arial" w:cs="Arial"/>
          <w:sz w:val="24"/>
          <w:szCs w:val="24"/>
        </w:rPr>
        <w:t xml:space="preserve">se </w:t>
      </w:r>
      <w:r w:rsidR="00D15914" w:rsidRPr="000941F5">
        <w:rPr>
          <w:rFonts w:ascii="Arial" w:hAnsi="Arial" w:cs="Arial"/>
          <w:sz w:val="24"/>
          <w:szCs w:val="24"/>
        </w:rPr>
        <w:t>asigna</w:t>
      </w:r>
      <w:r w:rsidR="00982B51" w:rsidRPr="000941F5">
        <w:rPr>
          <w:rFonts w:ascii="Arial" w:hAnsi="Arial" w:cs="Arial"/>
          <w:sz w:val="24"/>
          <w:szCs w:val="24"/>
        </w:rPr>
        <w:t>rán</w:t>
      </w:r>
      <w:r w:rsidR="00D15914" w:rsidRPr="000941F5">
        <w:rPr>
          <w:rFonts w:ascii="Arial" w:hAnsi="Arial" w:cs="Arial"/>
          <w:sz w:val="24"/>
          <w:szCs w:val="24"/>
        </w:rPr>
        <w:t xml:space="preserve"> de la siguiente manera:</w:t>
      </w:r>
    </w:p>
    <w:p w14:paraId="77431C3F" w14:textId="0FF12EE5" w:rsidR="000614B7" w:rsidRPr="000941F5" w:rsidRDefault="00CB2687" w:rsidP="00D15914">
      <w:pPr>
        <w:pStyle w:val="Prrafodelista"/>
        <w:ind w:left="1440"/>
        <w:jc w:val="both"/>
        <w:rPr>
          <w:rFonts w:ascii="Arial" w:hAnsi="Arial" w:cs="Arial"/>
          <w:sz w:val="24"/>
          <w:szCs w:val="24"/>
        </w:rPr>
      </w:pPr>
      <w:r w:rsidRPr="000941F5">
        <w:rPr>
          <w:rFonts w:ascii="Arial" w:hAnsi="Arial" w:cs="Arial"/>
          <w:sz w:val="24"/>
          <w:szCs w:val="24"/>
        </w:rPr>
        <w:t>3</w:t>
      </w:r>
      <w:r w:rsidR="00464570" w:rsidRPr="000941F5">
        <w:rPr>
          <w:rFonts w:ascii="Arial" w:hAnsi="Arial" w:cs="Arial"/>
          <w:sz w:val="24"/>
          <w:szCs w:val="24"/>
        </w:rPr>
        <w:t xml:space="preserve"> </w:t>
      </w:r>
      <w:r w:rsidR="00FC09CC" w:rsidRPr="000941F5">
        <w:rPr>
          <w:rFonts w:ascii="Arial" w:hAnsi="Arial" w:cs="Arial"/>
          <w:sz w:val="24"/>
          <w:szCs w:val="24"/>
        </w:rPr>
        <w:t>representante</w:t>
      </w:r>
      <w:r w:rsidR="00361A37" w:rsidRPr="000941F5">
        <w:rPr>
          <w:rFonts w:ascii="Arial" w:hAnsi="Arial" w:cs="Arial"/>
          <w:sz w:val="24"/>
          <w:szCs w:val="24"/>
        </w:rPr>
        <w:t>s</w:t>
      </w:r>
      <w:r w:rsidR="00FC09CC" w:rsidRPr="000941F5">
        <w:rPr>
          <w:rFonts w:ascii="Arial" w:hAnsi="Arial" w:cs="Arial"/>
          <w:sz w:val="24"/>
          <w:szCs w:val="24"/>
        </w:rPr>
        <w:t xml:space="preserve"> de</w:t>
      </w:r>
      <w:r w:rsidR="00982B51" w:rsidRPr="000941F5">
        <w:rPr>
          <w:rFonts w:ascii="Arial" w:hAnsi="Arial" w:cs="Arial"/>
          <w:sz w:val="24"/>
          <w:szCs w:val="24"/>
        </w:rPr>
        <w:t xml:space="preserve"> los Sectores Productivo, </w:t>
      </w:r>
      <w:r w:rsidR="00FE2246" w:rsidRPr="000941F5">
        <w:rPr>
          <w:rFonts w:ascii="Arial" w:hAnsi="Arial" w:cs="Arial"/>
          <w:sz w:val="24"/>
          <w:szCs w:val="24"/>
        </w:rPr>
        <w:t>R</w:t>
      </w:r>
      <w:r w:rsidR="00982B51" w:rsidRPr="000941F5">
        <w:rPr>
          <w:rFonts w:ascii="Arial" w:hAnsi="Arial" w:cs="Arial"/>
          <w:sz w:val="24"/>
          <w:szCs w:val="24"/>
        </w:rPr>
        <w:t xml:space="preserve">epresentantes </w:t>
      </w:r>
      <w:r w:rsidR="00FC09CC" w:rsidRPr="000941F5">
        <w:rPr>
          <w:rFonts w:ascii="Arial" w:hAnsi="Arial" w:cs="Arial"/>
          <w:sz w:val="24"/>
          <w:szCs w:val="24"/>
        </w:rPr>
        <w:t>de</w:t>
      </w:r>
      <w:r w:rsidR="00982B51" w:rsidRPr="000941F5">
        <w:rPr>
          <w:rFonts w:ascii="Arial" w:hAnsi="Arial" w:cs="Arial"/>
          <w:sz w:val="24"/>
          <w:szCs w:val="24"/>
        </w:rPr>
        <w:t xml:space="preserve"> las Cámaras Empresariales</w:t>
      </w:r>
      <w:r w:rsidR="00FF7007" w:rsidRPr="000941F5">
        <w:rPr>
          <w:rFonts w:ascii="Arial" w:hAnsi="Arial" w:cs="Arial"/>
          <w:sz w:val="24"/>
          <w:szCs w:val="24"/>
        </w:rPr>
        <w:t xml:space="preserve"> </w:t>
      </w:r>
      <w:r w:rsidR="00982B51" w:rsidRPr="000941F5">
        <w:rPr>
          <w:rFonts w:ascii="Arial" w:hAnsi="Arial" w:cs="Arial"/>
          <w:sz w:val="24"/>
          <w:szCs w:val="24"/>
        </w:rPr>
        <w:t xml:space="preserve">y de empresas líderes de la </w:t>
      </w:r>
      <w:r w:rsidR="00FF7007" w:rsidRPr="000941F5">
        <w:rPr>
          <w:rFonts w:ascii="Arial" w:hAnsi="Arial" w:cs="Arial"/>
          <w:sz w:val="24"/>
          <w:szCs w:val="24"/>
        </w:rPr>
        <w:t>región que se trate.</w:t>
      </w:r>
    </w:p>
    <w:p w14:paraId="2BB0E526" w14:textId="79BF5625" w:rsidR="00FF7007" w:rsidRPr="000941F5" w:rsidRDefault="00CB2687" w:rsidP="00FF7007">
      <w:pPr>
        <w:pStyle w:val="Prrafodelista"/>
        <w:ind w:left="1440"/>
        <w:jc w:val="both"/>
        <w:rPr>
          <w:rFonts w:ascii="Arial" w:hAnsi="Arial" w:cs="Arial"/>
          <w:sz w:val="24"/>
          <w:szCs w:val="24"/>
        </w:rPr>
      </w:pPr>
      <w:r w:rsidRPr="000941F5">
        <w:rPr>
          <w:rFonts w:ascii="Arial" w:hAnsi="Arial" w:cs="Arial"/>
          <w:sz w:val="24"/>
          <w:szCs w:val="24"/>
        </w:rPr>
        <w:t>3</w:t>
      </w:r>
      <w:r w:rsidR="00FC09CC" w:rsidRPr="000941F5">
        <w:rPr>
          <w:rFonts w:ascii="Arial" w:hAnsi="Arial" w:cs="Arial"/>
          <w:sz w:val="24"/>
          <w:szCs w:val="24"/>
        </w:rPr>
        <w:t xml:space="preserve"> </w:t>
      </w:r>
      <w:r w:rsidR="00464570" w:rsidRPr="000941F5">
        <w:rPr>
          <w:rFonts w:ascii="Arial" w:hAnsi="Arial" w:cs="Arial"/>
          <w:sz w:val="24"/>
          <w:szCs w:val="24"/>
        </w:rPr>
        <w:t>Directores (as)</w:t>
      </w:r>
      <w:r w:rsidR="00FC09CC" w:rsidRPr="000941F5">
        <w:rPr>
          <w:rFonts w:ascii="Arial" w:hAnsi="Arial" w:cs="Arial"/>
          <w:sz w:val="24"/>
          <w:szCs w:val="24"/>
        </w:rPr>
        <w:t xml:space="preserve"> de planteles</w:t>
      </w:r>
      <w:r w:rsidR="00FE2246" w:rsidRPr="000941F5">
        <w:rPr>
          <w:rFonts w:ascii="Arial" w:hAnsi="Arial" w:cs="Arial"/>
          <w:sz w:val="24"/>
          <w:szCs w:val="24"/>
        </w:rPr>
        <w:t xml:space="preserve"> CECyTEC o Centros EMSaD</w:t>
      </w:r>
      <w:r w:rsidR="00FC09CC" w:rsidRPr="000941F5">
        <w:rPr>
          <w:rFonts w:ascii="Arial" w:hAnsi="Arial" w:cs="Arial"/>
          <w:sz w:val="24"/>
          <w:szCs w:val="24"/>
        </w:rPr>
        <w:t xml:space="preserve"> de la región que se trate;</w:t>
      </w:r>
    </w:p>
    <w:p w14:paraId="4E6F3FCA" w14:textId="3C6D54A6" w:rsidR="00FC09CC" w:rsidRPr="000941F5" w:rsidRDefault="00CB2687" w:rsidP="00E05524">
      <w:pPr>
        <w:pStyle w:val="Prrafodelista"/>
        <w:ind w:left="1440"/>
        <w:jc w:val="both"/>
        <w:rPr>
          <w:rFonts w:ascii="Arial" w:hAnsi="Arial" w:cs="Arial"/>
          <w:sz w:val="24"/>
          <w:szCs w:val="24"/>
        </w:rPr>
      </w:pPr>
      <w:r w:rsidRPr="000941F5">
        <w:rPr>
          <w:rFonts w:ascii="Arial" w:hAnsi="Arial" w:cs="Arial"/>
          <w:sz w:val="24"/>
          <w:szCs w:val="24"/>
        </w:rPr>
        <w:t>1</w:t>
      </w:r>
      <w:r w:rsidR="00464570" w:rsidRPr="000941F5">
        <w:rPr>
          <w:rFonts w:ascii="Arial" w:hAnsi="Arial" w:cs="Arial"/>
          <w:sz w:val="24"/>
          <w:szCs w:val="24"/>
        </w:rPr>
        <w:t xml:space="preserve"> </w:t>
      </w:r>
      <w:r w:rsidR="00FC09CC" w:rsidRPr="000941F5">
        <w:rPr>
          <w:rFonts w:ascii="Arial" w:hAnsi="Arial" w:cs="Arial"/>
          <w:sz w:val="24"/>
          <w:szCs w:val="24"/>
        </w:rPr>
        <w:t>representante</w:t>
      </w:r>
      <w:r w:rsidR="00FE2246" w:rsidRPr="000941F5">
        <w:rPr>
          <w:rFonts w:ascii="Arial" w:hAnsi="Arial" w:cs="Arial"/>
          <w:sz w:val="24"/>
          <w:szCs w:val="24"/>
        </w:rPr>
        <w:t>s</w:t>
      </w:r>
      <w:r w:rsidR="00FC09CC" w:rsidRPr="000941F5">
        <w:rPr>
          <w:rFonts w:ascii="Arial" w:hAnsi="Arial" w:cs="Arial"/>
          <w:sz w:val="24"/>
          <w:szCs w:val="24"/>
        </w:rPr>
        <w:t xml:space="preserve"> de los organismos de la sociedad civil de la región que se trate</w:t>
      </w:r>
      <w:r w:rsidR="003A370A" w:rsidRPr="000941F5">
        <w:rPr>
          <w:rFonts w:ascii="Arial" w:hAnsi="Arial" w:cs="Arial"/>
          <w:sz w:val="24"/>
          <w:szCs w:val="24"/>
        </w:rPr>
        <w:t>.</w:t>
      </w:r>
    </w:p>
    <w:p w14:paraId="334ED4DA" w14:textId="72488177" w:rsidR="00845473" w:rsidRPr="000941F5" w:rsidRDefault="00845473" w:rsidP="00E05524">
      <w:pPr>
        <w:pStyle w:val="Prrafodelista"/>
        <w:ind w:left="1440"/>
        <w:jc w:val="both"/>
        <w:rPr>
          <w:rFonts w:ascii="Arial" w:hAnsi="Arial" w:cs="Arial"/>
          <w:sz w:val="24"/>
          <w:szCs w:val="24"/>
        </w:rPr>
      </w:pPr>
    </w:p>
    <w:p w14:paraId="4DF92C2B" w14:textId="19FCB7F1" w:rsidR="00845473" w:rsidRPr="000941F5" w:rsidRDefault="003C640E" w:rsidP="00845473">
      <w:pPr>
        <w:jc w:val="both"/>
        <w:rPr>
          <w:rFonts w:ascii="Arial" w:hAnsi="Arial" w:cs="Arial"/>
          <w:sz w:val="24"/>
          <w:szCs w:val="24"/>
        </w:rPr>
      </w:pPr>
      <w:r w:rsidRPr="000941F5">
        <w:rPr>
          <w:rFonts w:ascii="Arial" w:hAnsi="Arial" w:cs="Arial"/>
          <w:b/>
          <w:bCs/>
          <w:sz w:val="24"/>
          <w:szCs w:val="24"/>
        </w:rPr>
        <w:t>Artículo 6.</w:t>
      </w:r>
      <w:r w:rsidR="00845473" w:rsidRPr="000941F5">
        <w:rPr>
          <w:rFonts w:ascii="Arial" w:hAnsi="Arial" w:cs="Arial"/>
          <w:b/>
          <w:sz w:val="24"/>
          <w:szCs w:val="24"/>
        </w:rPr>
        <w:t>-</w:t>
      </w:r>
      <w:r w:rsidR="00845473" w:rsidRPr="000941F5">
        <w:rPr>
          <w:rFonts w:ascii="Arial" w:hAnsi="Arial" w:cs="Arial"/>
          <w:sz w:val="24"/>
          <w:szCs w:val="24"/>
        </w:rPr>
        <w:t xml:space="preserve"> Todos los cargos de</w:t>
      </w:r>
      <w:r w:rsidR="008910FA" w:rsidRPr="000941F5">
        <w:rPr>
          <w:rFonts w:ascii="Arial" w:hAnsi="Arial" w:cs="Arial"/>
          <w:sz w:val="24"/>
          <w:szCs w:val="24"/>
        </w:rPr>
        <w:t xml:space="preserve"> </w:t>
      </w:r>
      <w:r w:rsidR="00845473" w:rsidRPr="000941F5">
        <w:rPr>
          <w:rFonts w:ascii="Arial" w:hAnsi="Arial" w:cs="Arial"/>
          <w:sz w:val="24"/>
          <w:szCs w:val="24"/>
        </w:rPr>
        <w:t>l</w:t>
      </w:r>
      <w:r w:rsidR="008910FA" w:rsidRPr="000941F5">
        <w:rPr>
          <w:rFonts w:ascii="Arial" w:hAnsi="Arial" w:cs="Arial"/>
          <w:sz w:val="24"/>
          <w:szCs w:val="24"/>
        </w:rPr>
        <w:t>os</w:t>
      </w:r>
      <w:r w:rsidR="00845473" w:rsidRPr="000941F5">
        <w:rPr>
          <w:rFonts w:ascii="Arial" w:hAnsi="Arial" w:cs="Arial"/>
          <w:sz w:val="24"/>
          <w:szCs w:val="24"/>
        </w:rPr>
        <w:t xml:space="preserve"> Comité</w:t>
      </w:r>
      <w:r w:rsidR="008910FA" w:rsidRPr="000941F5">
        <w:rPr>
          <w:rFonts w:ascii="Arial" w:hAnsi="Arial" w:cs="Arial"/>
          <w:sz w:val="24"/>
          <w:szCs w:val="24"/>
        </w:rPr>
        <w:t>s</w:t>
      </w:r>
      <w:r w:rsidR="00845473" w:rsidRPr="000941F5">
        <w:rPr>
          <w:rFonts w:ascii="Arial" w:hAnsi="Arial" w:cs="Arial"/>
          <w:sz w:val="24"/>
          <w:szCs w:val="24"/>
        </w:rPr>
        <w:t xml:space="preserve"> Regional</w:t>
      </w:r>
      <w:r w:rsidR="008910FA" w:rsidRPr="000941F5">
        <w:rPr>
          <w:rFonts w:ascii="Arial" w:hAnsi="Arial" w:cs="Arial"/>
          <w:sz w:val="24"/>
          <w:szCs w:val="24"/>
        </w:rPr>
        <w:t>es</w:t>
      </w:r>
      <w:r w:rsidR="00845473" w:rsidRPr="000941F5">
        <w:rPr>
          <w:rFonts w:ascii="Arial" w:hAnsi="Arial" w:cs="Arial"/>
          <w:sz w:val="24"/>
          <w:szCs w:val="24"/>
        </w:rPr>
        <w:t xml:space="preserve"> de Vinculación serán de carácter honorífico</w:t>
      </w:r>
      <w:r w:rsidR="00BD30ED" w:rsidRPr="000941F5">
        <w:rPr>
          <w:rFonts w:ascii="Arial" w:hAnsi="Arial" w:cs="Arial"/>
          <w:sz w:val="24"/>
          <w:szCs w:val="24"/>
        </w:rPr>
        <w:t xml:space="preserve">, por lo que no recibirán remuneración económica ni en especie alguna, tendrán una duración de </w:t>
      </w:r>
      <w:r w:rsidR="00835427" w:rsidRPr="000941F5">
        <w:rPr>
          <w:rFonts w:ascii="Arial" w:hAnsi="Arial" w:cs="Arial"/>
          <w:sz w:val="24"/>
          <w:szCs w:val="24"/>
        </w:rPr>
        <w:t>dos</w:t>
      </w:r>
      <w:r w:rsidR="00BD30ED" w:rsidRPr="000941F5">
        <w:rPr>
          <w:rFonts w:ascii="Arial" w:hAnsi="Arial" w:cs="Arial"/>
          <w:sz w:val="24"/>
          <w:szCs w:val="24"/>
        </w:rPr>
        <w:t xml:space="preserve"> año</w:t>
      </w:r>
      <w:r w:rsidR="003A370A" w:rsidRPr="000941F5">
        <w:rPr>
          <w:rFonts w:ascii="Arial" w:hAnsi="Arial" w:cs="Arial"/>
          <w:sz w:val="24"/>
          <w:szCs w:val="24"/>
        </w:rPr>
        <w:t>s</w:t>
      </w:r>
      <w:r w:rsidR="00BD30ED" w:rsidRPr="000941F5">
        <w:rPr>
          <w:rFonts w:ascii="Arial" w:hAnsi="Arial" w:cs="Arial"/>
          <w:sz w:val="24"/>
          <w:szCs w:val="24"/>
        </w:rPr>
        <w:t>, cualquier miembro podrá permanecer en e</w:t>
      </w:r>
      <w:r w:rsidR="00910798" w:rsidRPr="000941F5">
        <w:rPr>
          <w:rFonts w:ascii="Arial" w:hAnsi="Arial" w:cs="Arial"/>
          <w:sz w:val="24"/>
          <w:szCs w:val="24"/>
        </w:rPr>
        <w:t>l</w:t>
      </w:r>
      <w:r w:rsidR="00BD30ED" w:rsidRPr="000941F5">
        <w:rPr>
          <w:rFonts w:ascii="Arial" w:hAnsi="Arial" w:cs="Arial"/>
          <w:sz w:val="24"/>
          <w:szCs w:val="24"/>
        </w:rPr>
        <w:t xml:space="preserve"> cargo por otro periodo </w:t>
      </w:r>
      <w:r w:rsidR="008910FA" w:rsidRPr="000941F5">
        <w:rPr>
          <w:rFonts w:ascii="Arial" w:hAnsi="Arial" w:cs="Arial"/>
          <w:sz w:val="24"/>
          <w:szCs w:val="24"/>
        </w:rPr>
        <w:t xml:space="preserve">igual </w:t>
      </w:r>
      <w:r w:rsidR="00BD30ED" w:rsidRPr="000941F5">
        <w:rPr>
          <w:rFonts w:ascii="Arial" w:hAnsi="Arial" w:cs="Arial"/>
          <w:sz w:val="24"/>
          <w:szCs w:val="24"/>
        </w:rPr>
        <w:t>inmediato si en sesión del Comité Regional de Vinculación por votación así se determina.</w:t>
      </w:r>
    </w:p>
    <w:p w14:paraId="4D774A93" w14:textId="29036453" w:rsidR="00E05524" w:rsidRPr="000941F5" w:rsidRDefault="00E05524" w:rsidP="00E05524">
      <w:pPr>
        <w:jc w:val="both"/>
        <w:rPr>
          <w:rFonts w:ascii="Arial" w:hAnsi="Arial" w:cs="Arial"/>
          <w:sz w:val="24"/>
          <w:szCs w:val="24"/>
        </w:rPr>
      </w:pPr>
      <w:r w:rsidRPr="000941F5">
        <w:rPr>
          <w:rFonts w:ascii="Arial" w:hAnsi="Arial" w:cs="Arial"/>
          <w:b/>
          <w:bCs/>
          <w:sz w:val="24"/>
          <w:szCs w:val="24"/>
        </w:rPr>
        <w:t xml:space="preserve">Artículo </w:t>
      </w:r>
      <w:r w:rsidR="00BD30ED" w:rsidRPr="000941F5">
        <w:rPr>
          <w:rFonts w:ascii="Arial" w:hAnsi="Arial" w:cs="Arial"/>
          <w:b/>
          <w:bCs/>
          <w:sz w:val="24"/>
          <w:szCs w:val="24"/>
        </w:rPr>
        <w:t>7</w:t>
      </w:r>
      <w:r w:rsidR="003C640E" w:rsidRPr="000941F5">
        <w:rPr>
          <w:rFonts w:ascii="Arial" w:hAnsi="Arial" w:cs="Arial"/>
          <w:b/>
          <w:bCs/>
          <w:sz w:val="24"/>
          <w:szCs w:val="24"/>
        </w:rPr>
        <w:t>.</w:t>
      </w:r>
      <w:r w:rsidRPr="000941F5">
        <w:rPr>
          <w:rFonts w:ascii="Arial" w:hAnsi="Arial" w:cs="Arial"/>
          <w:b/>
          <w:sz w:val="24"/>
          <w:szCs w:val="24"/>
        </w:rPr>
        <w:t>-</w:t>
      </w:r>
      <w:r w:rsidRPr="000941F5">
        <w:rPr>
          <w:rFonts w:ascii="Arial" w:hAnsi="Arial" w:cs="Arial"/>
          <w:sz w:val="24"/>
          <w:szCs w:val="24"/>
        </w:rPr>
        <w:t xml:space="preserve"> En aquellos casos que el </w:t>
      </w:r>
      <w:r w:rsidR="004140A9" w:rsidRPr="000941F5">
        <w:rPr>
          <w:rFonts w:ascii="Arial" w:hAnsi="Arial" w:cs="Arial"/>
          <w:sz w:val="24"/>
          <w:szCs w:val="24"/>
        </w:rPr>
        <w:t>Director General en su calidad de Presidente de</w:t>
      </w:r>
      <w:r w:rsidR="008910FA" w:rsidRPr="000941F5">
        <w:rPr>
          <w:rFonts w:ascii="Arial" w:hAnsi="Arial" w:cs="Arial"/>
          <w:sz w:val="24"/>
          <w:szCs w:val="24"/>
        </w:rPr>
        <w:t xml:space="preserve"> </w:t>
      </w:r>
      <w:r w:rsidR="004140A9" w:rsidRPr="000941F5">
        <w:rPr>
          <w:rFonts w:ascii="Arial" w:hAnsi="Arial" w:cs="Arial"/>
          <w:sz w:val="24"/>
          <w:szCs w:val="24"/>
        </w:rPr>
        <w:t>l</w:t>
      </w:r>
      <w:r w:rsidR="008910FA" w:rsidRPr="000941F5">
        <w:rPr>
          <w:rFonts w:ascii="Arial" w:hAnsi="Arial" w:cs="Arial"/>
          <w:sz w:val="24"/>
          <w:szCs w:val="24"/>
        </w:rPr>
        <w:t>os</w:t>
      </w:r>
      <w:r w:rsidR="004140A9" w:rsidRPr="000941F5">
        <w:rPr>
          <w:rFonts w:ascii="Arial" w:hAnsi="Arial" w:cs="Arial"/>
          <w:sz w:val="24"/>
          <w:szCs w:val="24"/>
        </w:rPr>
        <w:t xml:space="preserve"> Comité</w:t>
      </w:r>
      <w:r w:rsidR="008910FA" w:rsidRPr="000941F5">
        <w:rPr>
          <w:rFonts w:ascii="Arial" w:hAnsi="Arial" w:cs="Arial"/>
          <w:sz w:val="24"/>
          <w:szCs w:val="24"/>
        </w:rPr>
        <w:t>s</w:t>
      </w:r>
      <w:r w:rsidR="004140A9" w:rsidRPr="000941F5">
        <w:rPr>
          <w:rFonts w:ascii="Arial" w:hAnsi="Arial" w:cs="Arial"/>
          <w:sz w:val="24"/>
          <w:szCs w:val="24"/>
        </w:rPr>
        <w:t xml:space="preserve"> Regional</w:t>
      </w:r>
      <w:r w:rsidR="008910FA" w:rsidRPr="000941F5">
        <w:rPr>
          <w:rFonts w:ascii="Arial" w:hAnsi="Arial" w:cs="Arial"/>
          <w:sz w:val="24"/>
          <w:szCs w:val="24"/>
        </w:rPr>
        <w:t>es de Vinculación,</w:t>
      </w:r>
      <w:r w:rsidR="004140A9" w:rsidRPr="000941F5">
        <w:rPr>
          <w:rFonts w:ascii="Arial" w:hAnsi="Arial" w:cs="Arial"/>
          <w:sz w:val="24"/>
          <w:szCs w:val="24"/>
        </w:rPr>
        <w:t xml:space="preserve"> lo juzgue necesario por las características propias de la región, podrá autorizar </w:t>
      </w:r>
      <w:r w:rsidR="00B539D9" w:rsidRPr="000941F5">
        <w:rPr>
          <w:rFonts w:ascii="Arial" w:hAnsi="Arial" w:cs="Arial"/>
          <w:sz w:val="24"/>
          <w:szCs w:val="24"/>
        </w:rPr>
        <w:t>aumentar de manera equilibrada</w:t>
      </w:r>
      <w:r w:rsidR="004140A9" w:rsidRPr="000941F5">
        <w:rPr>
          <w:rFonts w:ascii="Arial" w:hAnsi="Arial" w:cs="Arial"/>
          <w:sz w:val="24"/>
          <w:szCs w:val="24"/>
        </w:rPr>
        <w:t xml:space="preserve"> la representación de los distintos sectores, enriqueciendo con ello sus actividades y resultados.</w:t>
      </w:r>
    </w:p>
    <w:p w14:paraId="4279F85F" w14:textId="3443BB7A" w:rsidR="003A370A" w:rsidRPr="000941F5" w:rsidRDefault="003A370A" w:rsidP="00E05524">
      <w:pPr>
        <w:jc w:val="both"/>
        <w:rPr>
          <w:rFonts w:ascii="Arial" w:hAnsi="Arial" w:cs="Arial"/>
          <w:sz w:val="24"/>
          <w:szCs w:val="24"/>
        </w:rPr>
      </w:pPr>
      <w:r w:rsidRPr="000941F5">
        <w:rPr>
          <w:rFonts w:ascii="Arial" w:hAnsi="Arial" w:cs="Arial"/>
          <w:sz w:val="24"/>
          <w:szCs w:val="24"/>
        </w:rPr>
        <w:t>Podrán participar como invitados</w:t>
      </w:r>
      <w:r w:rsidR="00FF7007" w:rsidRPr="000941F5">
        <w:rPr>
          <w:rFonts w:ascii="Arial" w:hAnsi="Arial" w:cs="Arial"/>
          <w:sz w:val="24"/>
          <w:szCs w:val="24"/>
        </w:rPr>
        <w:t xml:space="preserve"> representantes del </w:t>
      </w:r>
      <w:r w:rsidR="008910FA" w:rsidRPr="000941F5">
        <w:rPr>
          <w:rFonts w:ascii="Arial" w:hAnsi="Arial" w:cs="Arial"/>
          <w:sz w:val="24"/>
          <w:szCs w:val="24"/>
        </w:rPr>
        <w:t>s</w:t>
      </w:r>
      <w:r w:rsidR="00FF7007" w:rsidRPr="000941F5">
        <w:rPr>
          <w:rFonts w:ascii="Arial" w:hAnsi="Arial" w:cs="Arial"/>
          <w:sz w:val="24"/>
          <w:szCs w:val="24"/>
        </w:rPr>
        <w:t xml:space="preserve">ector </w:t>
      </w:r>
      <w:r w:rsidR="008910FA" w:rsidRPr="000941F5">
        <w:rPr>
          <w:rFonts w:ascii="Arial" w:hAnsi="Arial" w:cs="Arial"/>
          <w:sz w:val="24"/>
          <w:szCs w:val="24"/>
        </w:rPr>
        <w:t>p</w:t>
      </w:r>
      <w:r w:rsidR="00FF7007" w:rsidRPr="000941F5">
        <w:rPr>
          <w:rFonts w:ascii="Arial" w:hAnsi="Arial" w:cs="Arial"/>
          <w:sz w:val="24"/>
          <w:szCs w:val="24"/>
        </w:rPr>
        <w:t xml:space="preserve">úblico preferentemente de la Secretaría del Trabajo, del Servicio Estatal del Empleo, de las Áreas de Fomento Económico de los </w:t>
      </w:r>
      <w:r w:rsidR="008910FA" w:rsidRPr="000941F5">
        <w:rPr>
          <w:rFonts w:ascii="Arial" w:hAnsi="Arial" w:cs="Arial"/>
          <w:sz w:val="24"/>
          <w:szCs w:val="24"/>
        </w:rPr>
        <w:t>M</w:t>
      </w:r>
      <w:r w:rsidR="00FF7007" w:rsidRPr="000941F5">
        <w:rPr>
          <w:rFonts w:ascii="Arial" w:hAnsi="Arial" w:cs="Arial"/>
          <w:sz w:val="24"/>
          <w:szCs w:val="24"/>
        </w:rPr>
        <w:t>unicipios de la región que se trate, así como</w:t>
      </w:r>
      <w:r w:rsidRPr="000941F5">
        <w:rPr>
          <w:rFonts w:ascii="Arial" w:hAnsi="Arial" w:cs="Arial"/>
          <w:sz w:val="24"/>
          <w:szCs w:val="24"/>
        </w:rPr>
        <w:t xml:space="preserve"> los Coordinadores Académicos de los Planteles</w:t>
      </w:r>
      <w:r w:rsidR="008910FA" w:rsidRPr="000941F5">
        <w:rPr>
          <w:rFonts w:ascii="Arial" w:hAnsi="Arial" w:cs="Arial"/>
          <w:sz w:val="24"/>
          <w:szCs w:val="24"/>
        </w:rPr>
        <w:t xml:space="preserve"> o Centros</w:t>
      </w:r>
      <w:r w:rsidRPr="000941F5">
        <w:rPr>
          <w:rFonts w:ascii="Arial" w:hAnsi="Arial" w:cs="Arial"/>
          <w:sz w:val="24"/>
          <w:szCs w:val="24"/>
        </w:rPr>
        <w:t xml:space="preserve"> de la Región que </w:t>
      </w:r>
      <w:r w:rsidR="00FE2246" w:rsidRPr="000941F5">
        <w:rPr>
          <w:rFonts w:ascii="Arial" w:hAnsi="Arial" w:cs="Arial"/>
          <w:sz w:val="24"/>
          <w:szCs w:val="24"/>
        </w:rPr>
        <w:t>corresponda</w:t>
      </w:r>
      <w:r w:rsidRPr="000941F5">
        <w:rPr>
          <w:rFonts w:ascii="Arial" w:hAnsi="Arial" w:cs="Arial"/>
          <w:sz w:val="24"/>
          <w:szCs w:val="24"/>
        </w:rPr>
        <w:t xml:space="preserve"> y un representante de los </w:t>
      </w:r>
      <w:r w:rsidR="008910FA" w:rsidRPr="000941F5">
        <w:rPr>
          <w:rFonts w:ascii="Arial" w:hAnsi="Arial" w:cs="Arial"/>
          <w:sz w:val="24"/>
          <w:szCs w:val="24"/>
        </w:rPr>
        <w:t>egresados de Plantel o Centro del CECyTEC</w:t>
      </w:r>
      <w:r w:rsidR="00FE2246" w:rsidRPr="000941F5">
        <w:rPr>
          <w:rFonts w:ascii="Arial" w:hAnsi="Arial" w:cs="Arial"/>
          <w:sz w:val="24"/>
          <w:szCs w:val="24"/>
        </w:rPr>
        <w:t>,</w:t>
      </w:r>
      <w:r w:rsidR="00835427" w:rsidRPr="000941F5">
        <w:rPr>
          <w:rFonts w:ascii="Arial" w:hAnsi="Arial" w:cs="Arial"/>
          <w:sz w:val="24"/>
          <w:szCs w:val="24"/>
        </w:rPr>
        <w:t xml:space="preserve"> según los temas </w:t>
      </w:r>
      <w:r w:rsidR="00FF7007" w:rsidRPr="000941F5">
        <w:rPr>
          <w:rFonts w:ascii="Arial" w:hAnsi="Arial" w:cs="Arial"/>
          <w:sz w:val="24"/>
          <w:szCs w:val="24"/>
        </w:rPr>
        <w:t xml:space="preserve">a abordar </w:t>
      </w:r>
      <w:r w:rsidR="00835427" w:rsidRPr="000941F5">
        <w:rPr>
          <w:rFonts w:ascii="Arial" w:hAnsi="Arial" w:cs="Arial"/>
          <w:sz w:val="24"/>
          <w:szCs w:val="24"/>
        </w:rPr>
        <w:t xml:space="preserve">en la reunión correspondiente. Los invitados tendrán derecho a </w:t>
      </w:r>
      <w:r w:rsidR="00FE2246" w:rsidRPr="000941F5">
        <w:rPr>
          <w:rFonts w:ascii="Arial" w:hAnsi="Arial" w:cs="Arial"/>
          <w:sz w:val="24"/>
          <w:szCs w:val="24"/>
        </w:rPr>
        <w:t>voz,</w:t>
      </w:r>
      <w:r w:rsidR="00835427" w:rsidRPr="000941F5">
        <w:rPr>
          <w:rFonts w:ascii="Arial" w:hAnsi="Arial" w:cs="Arial"/>
          <w:sz w:val="24"/>
          <w:szCs w:val="24"/>
        </w:rPr>
        <w:t xml:space="preserve"> pero no a voto.</w:t>
      </w:r>
    </w:p>
    <w:p w14:paraId="57894E61" w14:textId="4990C6F0" w:rsidR="004140A9" w:rsidRPr="000941F5" w:rsidRDefault="004140A9" w:rsidP="00E05524">
      <w:pPr>
        <w:jc w:val="both"/>
        <w:rPr>
          <w:rFonts w:ascii="Arial" w:hAnsi="Arial" w:cs="Arial"/>
          <w:sz w:val="24"/>
          <w:szCs w:val="24"/>
        </w:rPr>
      </w:pPr>
    </w:p>
    <w:p w14:paraId="572E0745" w14:textId="77777777" w:rsidR="00FE2246" w:rsidRPr="000941F5" w:rsidRDefault="00FE2246" w:rsidP="0020274E">
      <w:pPr>
        <w:pStyle w:val="Ttulo2"/>
        <w:jc w:val="center"/>
        <w:rPr>
          <w:rFonts w:ascii="Arial" w:hAnsi="Arial" w:cs="Arial"/>
          <w:sz w:val="28"/>
          <w:szCs w:val="28"/>
        </w:rPr>
      </w:pPr>
    </w:p>
    <w:p w14:paraId="5125C2DD" w14:textId="661BE506" w:rsidR="00AE2396" w:rsidRPr="000941F5" w:rsidRDefault="0020274E" w:rsidP="0020274E">
      <w:pPr>
        <w:pStyle w:val="Ttulo2"/>
        <w:jc w:val="center"/>
        <w:rPr>
          <w:rFonts w:ascii="Arial" w:hAnsi="Arial" w:cs="Arial"/>
          <w:sz w:val="28"/>
          <w:szCs w:val="28"/>
        </w:rPr>
      </w:pPr>
      <w:r w:rsidRPr="000941F5">
        <w:rPr>
          <w:rFonts w:ascii="Arial" w:hAnsi="Arial" w:cs="Arial"/>
          <w:sz w:val="28"/>
          <w:szCs w:val="28"/>
        </w:rPr>
        <w:t>CAPÍTULO III</w:t>
      </w:r>
    </w:p>
    <w:p w14:paraId="0FC39BAE" w14:textId="6453F829" w:rsidR="001C39F3" w:rsidRPr="000941F5" w:rsidRDefault="001C39F3" w:rsidP="0020274E">
      <w:pPr>
        <w:pStyle w:val="Ttulo1"/>
        <w:rPr>
          <w:rFonts w:ascii="Arial" w:hAnsi="Arial" w:cs="Arial"/>
          <w:szCs w:val="28"/>
        </w:rPr>
      </w:pPr>
      <w:r w:rsidRPr="000941F5">
        <w:rPr>
          <w:rFonts w:ascii="Arial" w:hAnsi="Arial" w:cs="Arial"/>
          <w:szCs w:val="28"/>
        </w:rPr>
        <w:t>DE LAS FUNCIONES DE</w:t>
      </w:r>
      <w:r w:rsidR="008910FA" w:rsidRPr="000941F5">
        <w:rPr>
          <w:rFonts w:ascii="Arial" w:hAnsi="Arial" w:cs="Arial"/>
          <w:szCs w:val="28"/>
        </w:rPr>
        <w:t xml:space="preserve"> </w:t>
      </w:r>
      <w:r w:rsidRPr="000941F5">
        <w:rPr>
          <w:rFonts w:ascii="Arial" w:hAnsi="Arial" w:cs="Arial"/>
          <w:szCs w:val="28"/>
        </w:rPr>
        <w:t>L</w:t>
      </w:r>
      <w:r w:rsidR="008910FA" w:rsidRPr="000941F5">
        <w:rPr>
          <w:rFonts w:ascii="Arial" w:hAnsi="Arial" w:cs="Arial"/>
          <w:szCs w:val="28"/>
        </w:rPr>
        <w:t xml:space="preserve">OS </w:t>
      </w:r>
      <w:r w:rsidRPr="000941F5">
        <w:rPr>
          <w:rFonts w:ascii="Arial" w:hAnsi="Arial" w:cs="Arial"/>
          <w:szCs w:val="28"/>
        </w:rPr>
        <w:t>COMITÉ</w:t>
      </w:r>
      <w:r w:rsidR="008910FA" w:rsidRPr="000941F5">
        <w:rPr>
          <w:rFonts w:ascii="Arial" w:hAnsi="Arial" w:cs="Arial"/>
          <w:szCs w:val="28"/>
        </w:rPr>
        <w:t>S</w:t>
      </w:r>
      <w:r w:rsidRPr="000941F5">
        <w:rPr>
          <w:rFonts w:ascii="Arial" w:hAnsi="Arial" w:cs="Arial"/>
          <w:szCs w:val="28"/>
        </w:rPr>
        <w:t xml:space="preserve"> REGIONAL</w:t>
      </w:r>
      <w:r w:rsidR="008910FA" w:rsidRPr="000941F5">
        <w:rPr>
          <w:rFonts w:ascii="Arial" w:hAnsi="Arial" w:cs="Arial"/>
          <w:szCs w:val="28"/>
        </w:rPr>
        <w:t>ES</w:t>
      </w:r>
      <w:r w:rsidRPr="000941F5">
        <w:rPr>
          <w:rFonts w:ascii="Arial" w:hAnsi="Arial" w:cs="Arial"/>
          <w:szCs w:val="28"/>
        </w:rPr>
        <w:t xml:space="preserve"> DE VINCULACIÓN</w:t>
      </w:r>
    </w:p>
    <w:p w14:paraId="13CE7A1F" w14:textId="732FA15E" w:rsidR="001C39F3" w:rsidRPr="000941F5" w:rsidRDefault="001C39F3" w:rsidP="001C39F3">
      <w:pPr>
        <w:rPr>
          <w:rFonts w:ascii="Arial" w:hAnsi="Arial" w:cs="Arial"/>
        </w:rPr>
      </w:pPr>
    </w:p>
    <w:p w14:paraId="054E9680" w14:textId="30AABAF1" w:rsidR="001C39F3" w:rsidRPr="000941F5" w:rsidRDefault="00BD71E5" w:rsidP="008910FA">
      <w:pPr>
        <w:jc w:val="both"/>
        <w:rPr>
          <w:rFonts w:ascii="Arial" w:hAnsi="Arial" w:cs="Arial"/>
          <w:sz w:val="24"/>
          <w:szCs w:val="24"/>
        </w:rPr>
      </w:pPr>
      <w:r w:rsidRPr="000941F5">
        <w:rPr>
          <w:rFonts w:ascii="Arial" w:hAnsi="Arial" w:cs="Arial"/>
          <w:b/>
          <w:bCs/>
          <w:sz w:val="24"/>
          <w:szCs w:val="24"/>
        </w:rPr>
        <w:t>Artículo 8.</w:t>
      </w:r>
      <w:r w:rsidR="001C39F3" w:rsidRPr="000941F5">
        <w:rPr>
          <w:rFonts w:ascii="Arial" w:hAnsi="Arial" w:cs="Arial"/>
          <w:b/>
          <w:bCs/>
          <w:sz w:val="24"/>
          <w:szCs w:val="24"/>
        </w:rPr>
        <w:t xml:space="preserve">- </w:t>
      </w:r>
      <w:r w:rsidR="001C39F3" w:rsidRPr="000941F5">
        <w:rPr>
          <w:rFonts w:ascii="Arial" w:hAnsi="Arial" w:cs="Arial"/>
          <w:sz w:val="24"/>
          <w:szCs w:val="24"/>
        </w:rPr>
        <w:t>En</w:t>
      </w:r>
      <w:r w:rsidR="008910FA" w:rsidRPr="000941F5">
        <w:rPr>
          <w:rFonts w:ascii="Arial" w:hAnsi="Arial" w:cs="Arial"/>
          <w:sz w:val="24"/>
          <w:szCs w:val="24"/>
        </w:rPr>
        <w:t xml:space="preserve"> su funcionamiento y operación los</w:t>
      </w:r>
      <w:r w:rsidR="001C39F3" w:rsidRPr="000941F5">
        <w:rPr>
          <w:rFonts w:ascii="Arial" w:hAnsi="Arial" w:cs="Arial"/>
          <w:sz w:val="24"/>
          <w:szCs w:val="24"/>
        </w:rPr>
        <w:t xml:space="preserve"> Comité</w:t>
      </w:r>
      <w:r w:rsidR="008910FA" w:rsidRPr="000941F5">
        <w:rPr>
          <w:rFonts w:ascii="Arial" w:hAnsi="Arial" w:cs="Arial"/>
          <w:sz w:val="24"/>
          <w:szCs w:val="24"/>
        </w:rPr>
        <w:t>s</w:t>
      </w:r>
      <w:r w:rsidR="001C39F3" w:rsidRPr="000941F5">
        <w:rPr>
          <w:rFonts w:ascii="Arial" w:hAnsi="Arial" w:cs="Arial"/>
          <w:sz w:val="24"/>
          <w:szCs w:val="24"/>
        </w:rPr>
        <w:t xml:space="preserve"> Regional</w:t>
      </w:r>
      <w:r w:rsidR="008910FA" w:rsidRPr="000941F5">
        <w:rPr>
          <w:rFonts w:ascii="Arial" w:hAnsi="Arial" w:cs="Arial"/>
          <w:sz w:val="24"/>
          <w:szCs w:val="24"/>
        </w:rPr>
        <w:t>es</w:t>
      </w:r>
      <w:r w:rsidR="001C39F3" w:rsidRPr="000941F5">
        <w:rPr>
          <w:rFonts w:ascii="Arial" w:hAnsi="Arial" w:cs="Arial"/>
          <w:sz w:val="24"/>
          <w:szCs w:val="24"/>
        </w:rPr>
        <w:t xml:space="preserve"> de Vinculación tendrá</w:t>
      </w:r>
      <w:r w:rsidR="008910FA" w:rsidRPr="000941F5">
        <w:rPr>
          <w:rFonts w:ascii="Arial" w:hAnsi="Arial" w:cs="Arial"/>
          <w:sz w:val="24"/>
          <w:szCs w:val="24"/>
        </w:rPr>
        <w:t>n</w:t>
      </w:r>
      <w:r w:rsidR="001C39F3" w:rsidRPr="000941F5">
        <w:rPr>
          <w:rFonts w:ascii="Arial" w:hAnsi="Arial" w:cs="Arial"/>
          <w:sz w:val="24"/>
          <w:szCs w:val="24"/>
        </w:rPr>
        <w:t xml:space="preserve"> las siguientes atribuciones:</w:t>
      </w:r>
    </w:p>
    <w:p w14:paraId="629C1B80" w14:textId="4C7CBC93" w:rsidR="001C39F3" w:rsidRPr="000941F5" w:rsidRDefault="001C39F3" w:rsidP="00A2511A">
      <w:pPr>
        <w:pStyle w:val="Prrafodelista"/>
        <w:numPr>
          <w:ilvl w:val="0"/>
          <w:numId w:val="11"/>
        </w:numPr>
        <w:ind w:left="1418"/>
        <w:jc w:val="both"/>
        <w:rPr>
          <w:rFonts w:ascii="Arial" w:hAnsi="Arial" w:cs="Arial"/>
          <w:sz w:val="24"/>
          <w:szCs w:val="24"/>
        </w:rPr>
      </w:pPr>
      <w:r w:rsidRPr="000941F5">
        <w:rPr>
          <w:rFonts w:ascii="Arial" w:hAnsi="Arial" w:cs="Arial"/>
          <w:sz w:val="24"/>
          <w:szCs w:val="24"/>
        </w:rPr>
        <w:t xml:space="preserve">Apoyar y asesorar a los Directores de los planteles </w:t>
      </w:r>
      <w:r w:rsidR="008910FA" w:rsidRPr="000941F5">
        <w:rPr>
          <w:rFonts w:ascii="Arial" w:hAnsi="Arial" w:cs="Arial"/>
          <w:sz w:val="24"/>
          <w:szCs w:val="24"/>
        </w:rPr>
        <w:t xml:space="preserve">o Responsables de Centro </w:t>
      </w:r>
      <w:r w:rsidR="00C43666" w:rsidRPr="000941F5">
        <w:rPr>
          <w:rFonts w:ascii="Arial" w:hAnsi="Arial" w:cs="Arial"/>
          <w:sz w:val="24"/>
          <w:szCs w:val="24"/>
        </w:rPr>
        <w:t>que conformen la región</w:t>
      </w:r>
      <w:r w:rsidR="008910FA" w:rsidRPr="000941F5">
        <w:rPr>
          <w:rFonts w:ascii="Arial" w:hAnsi="Arial" w:cs="Arial"/>
          <w:sz w:val="24"/>
          <w:szCs w:val="24"/>
        </w:rPr>
        <w:t>,</w:t>
      </w:r>
      <w:r w:rsidR="00C43666" w:rsidRPr="000941F5">
        <w:rPr>
          <w:rFonts w:ascii="Arial" w:hAnsi="Arial" w:cs="Arial"/>
          <w:sz w:val="24"/>
          <w:szCs w:val="24"/>
        </w:rPr>
        <w:t xml:space="preserve"> en las acciones referentes a</w:t>
      </w:r>
      <w:r w:rsidR="002A444E" w:rsidRPr="000941F5">
        <w:rPr>
          <w:rFonts w:ascii="Arial" w:hAnsi="Arial" w:cs="Arial"/>
          <w:sz w:val="24"/>
          <w:szCs w:val="24"/>
        </w:rPr>
        <w:t>l diseño, evaluación y programas de vinculación.</w:t>
      </w:r>
    </w:p>
    <w:p w14:paraId="64CCF633" w14:textId="24548B0D" w:rsidR="002A444E" w:rsidRPr="000941F5" w:rsidRDefault="002A444E" w:rsidP="00A2511A">
      <w:pPr>
        <w:pStyle w:val="Prrafodelista"/>
        <w:numPr>
          <w:ilvl w:val="0"/>
          <w:numId w:val="11"/>
        </w:numPr>
        <w:ind w:left="1418"/>
        <w:jc w:val="both"/>
        <w:rPr>
          <w:rFonts w:ascii="Arial" w:hAnsi="Arial" w:cs="Arial"/>
          <w:sz w:val="24"/>
          <w:szCs w:val="24"/>
        </w:rPr>
      </w:pPr>
      <w:r w:rsidRPr="000941F5">
        <w:rPr>
          <w:rFonts w:ascii="Arial" w:hAnsi="Arial" w:cs="Arial"/>
          <w:sz w:val="24"/>
          <w:szCs w:val="24"/>
        </w:rPr>
        <w:t xml:space="preserve">Realizar estudios para el conocimiento del entorno con el fin de detectar nichos de oportunidad para la Vinculación </w:t>
      </w:r>
    </w:p>
    <w:p w14:paraId="7F91D3E0" w14:textId="6CC1AB2A" w:rsidR="002A444E" w:rsidRPr="000941F5" w:rsidRDefault="002A444E" w:rsidP="00A2511A">
      <w:pPr>
        <w:pStyle w:val="Prrafodelista"/>
        <w:numPr>
          <w:ilvl w:val="0"/>
          <w:numId w:val="11"/>
        </w:numPr>
        <w:ind w:left="1418"/>
        <w:jc w:val="both"/>
        <w:rPr>
          <w:rFonts w:ascii="Arial" w:hAnsi="Arial" w:cs="Arial"/>
          <w:sz w:val="24"/>
          <w:szCs w:val="24"/>
        </w:rPr>
      </w:pPr>
      <w:r w:rsidRPr="000941F5">
        <w:rPr>
          <w:rFonts w:ascii="Arial" w:hAnsi="Arial" w:cs="Arial"/>
          <w:sz w:val="24"/>
          <w:szCs w:val="24"/>
        </w:rPr>
        <w:t>Analizar la pertinencia de los programas y carreras, así como elaborar propuestas de nuevos programas educativos del Colegio en base a estudios de factibilidad.</w:t>
      </w:r>
    </w:p>
    <w:p w14:paraId="75984239" w14:textId="260DEEE0" w:rsidR="00C43666" w:rsidRPr="000941F5" w:rsidRDefault="00C43666" w:rsidP="00A2511A">
      <w:pPr>
        <w:pStyle w:val="Prrafodelista"/>
        <w:numPr>
          <w:ilvl w:val="0"/>
          <w:numId w:val="11"/>
        </w:numPr>
        <w:ind w:left="1418"/>
        <w:jc w:val="both"/>
        <w:rPr>
          <w:rFonts w:ascii="Arial" w:hAnsi="Arial" w:cs="Arial"/>
          <w:sz w:val="24"/>
          <w:szCs w:val="24"/>
        </w:rPr>
      </w:pPr>
      <w:r w:rsidRPr="000941F5">
        <w:rPr>
          <w:rFonts w:ascii="Arial" w:hAnsi="Arial" w:cs="Arial"/>
          <w:sz w:val="24"/>
          <w:szCs w:val="24"/>
        </w:rPr>
        <w:t>Mantener estrecha comunicación con la Dirección de Vinculación del CECyTEC.</w:t>
      </w:r>
    </w:p>
    <w:p w14:paraId="4AD7B118" w14:textId="227241CA" w:rsidR="00C43666" w:rsidRPr="000941F5" w:rsidRDefault="00C43666" w:rsidP="00A2511A">
      <w:pPr>
        <w:pStyle w:val="Prrafodelista"/>
        <w:numPr>
          <w:ilvl w:val="0"/>
          <w:numId w:val="11"/>
        </w:numPr>
        <w:ind w:left="1418"/>
        <w:jc w:val="both"/>
        <w:rPr>
          <w:rFonts w:ascii="Arial" w:hAnsi="Arial" w:cs="Arial"/>
          <w:sz w:val="24"/>
          <w:szCs w:val="24"/>
        </w:rPr>
      </w:pPr>
      <w:r w:rsidRPr="000941F5">
        <w:rPr>
          <w:rFonts w:ascii="Arial" w:hAnsi="Arial" w:cs="Arial"/>
          <w:sz w:val="24"/>
          <w:szCs w:val="24"/>
        </w:rPr>
        <w:t>Promover la certificación de alumnos, en concordancia con la actividad productiva local, estatal</w:t>
      </w:r>
      <w:r w:rsidR="002A444E" w:rsidRPr="000941F5">
        <w:rPr>
          <w:rFonts w:ascii="Arial" w:hAnsi="Arial" w:cs="Arial"/>
          <w:sz w:val="24"/>
          <w:szCs w:val="24"/>
        </w:rPr>
        <w:t>,</w:t>
      </w:r>
      <w:r w:rsidRPr="000941F5">
        <w:rPr>
          <w:rFonts w:ascii="Arial" w:hAnsi="Arial" w:cs="Arial"/>
          <w:sz w:val="24"/>
          <w:szCs w:val="24"/>
        </w:rPr>
        <w:t xml:space="preserve"> nacional</w:t>
      </w:r>
      <w:r w:rsidR="002A444E" w:rsidRPr="000941F5">
        <w:rPr>
          <w:rFonts w:ascii="Arial" w:hAnsi="Arial" w:cs="Arial"/>
          <w:sz w:val="24"/>
          <w:szCs w:val="24"/>
        </w:rPr>
        <w:t xml:space="preserve"> e internacional.</w:t>
      </w:r>
    </w:p>
    <w:p w14:paraId="0732DA20" w14:textId="34DD7D96" w:rsidR="00C43666" w:rsidRPr="000941F5" w:rsidRDefault="00C43666" w:rsidP="00A2511A">
      <w:pPr>
        <w:pStyle w:val="Prrafodelista"/>
        <w:numPr>
          <w:ilvl w:val="0"/>
          <w:numId w:val="11"/>
        </w:numPr>
        <w:ind w:left="1418"/>
        <w:jc w:val="both"/>
        <w:rPr>
          <w:rFonts w:ascii="Arial" w:hAnsi="Arial" w:cs="Arial"/>
          <w:sz w:val="24"/>
          <w:szCs w:val="24"/>
        </w:rPr>
      </w:pPr>
      <w:r w:rsidRPr="000941F5">
        <w:rPr>
          <w:rFonts w:ascii="Arial" w:hAnsi="Arial" w:cs="Arial"/>
          <w:sz w:val="24"/>
          <w:szCs w:val="24"/>
        </w:rPr>
        <w:t>Apoyar la inserción de los egresados del CECyTEC a las empresas de a través de la promoción y difusión de la bolsa de trabajo en la región o en los ámbitos que se requiera.</w:t>
      </w:r>
    </w:p>
    <w:p w14:paraId="3027BB62" w14:textId="7CCC0EEE" w:rsidR="00C43666" w:rsidRPr="000941F5" w:rsidRDefault="00C43666" w:rsidP="00A2511A">
      <w:pPr>
        <w:pStyle w:val="Prrafodelista"/>
        <w:numPr>
          <w:ilvl w:val="0"/>
          <w:numId w:val="11"/>
        </w:numPr>
        <w:ind w:left="1418"/>
        <w:jc w:val="both"/>
        <w:rPr>
          <w:rFonts w:ascii="Arial" w:hAnsi="Arial" w:cs="Arial"/>
          <w:sz w:val="24"/>
          <w:szCs w:val="24"/>
        </w:rPr>
      </w:pPr>
      <w:r w:rsidRPr="000941F5">
        <w:rPr>
          <w:rFonts w:ascii="Arial" w:hAnsi="Arial" w:cs="Arial"/>
          <w:sz w:val="24"/>
          <w:szCs w:val="24"/>
        </w:rPr>
        <w:t xml:space="preserve">Promover la realización de prácticas profesionales, servicio social y visitas a empresas </w:t>
      </w:r>
      <w:r w:rsidR="002512CA" w:rsidRPr="000941F5">
        <w:rPr>
          <w:rFonts w:ascii="Arial" w:hAnsi="Arial" w:cs="Arial"/>
          <w:sz w:val="24"/>
          <w:szCs w:val="24"/>
        </w:rPr>
        <w:t>conforme</w:t>
      </w:r>
      <w:r w:rsidRPr="000941F5">
        <w:rPr>
          <w:rFonts w:ascii="Arial" w:hAnsi="Arial" w:cs="Arial"/>
          <w:sz w:val="24"/>
          <w:szCs w:val="24"/>
        </w:rPr>
        <w:t xml:space="preserve"> al perfil de las carreras o necesidades de las empresas</w:t>
      </w:r>
      <w:r w:rsidR="0095192C" w:rsidRPr="000941F5">
        <w:rPr>
          <w:rFonts w:ascii="Arial" w:hAnsi="Arial" w:cs="Arial"/>
          <w:sz w:val="24"/>
          <w:szCs w:val="24"/>
        </w:rPr>
        <w:t xml:space="preserve"> o dependencias de los sectores apropiados.</w:t>
      </w:r>
    </w:p>
    <w:p w14:paraId="3808135D" w14:textId="1452B4E2" w:rsidR="0095192C" w:rsidRPr="000941F5" w:rsidRDefault="0095192C" w:rsidP="00A2511A">
      <w:pPr>
        <w:pStyle w:val="Prrafodelista"/>
        <w:numPr>
          <w:ilvl w:val="0"/>
          <w:numId w:val="11"/>
        </w:numPr>
        <w:ind w:left="1418"/>
        <w:jc w:val="both"/>
        <w:rPr>
          <w:rFonts w:ascii="Arial" w:hAnsi="Arial" w:cs="Arial"/>
          <w:sz w:val="24"/>
          <w:szCs w:val="24"/>
        </w:rPr>
      </w:pPr>
      <w:r w:rsidRPr="000941F5">
        <w:rPr>
          <w:rFonts w:ascii="Arial" w:hAnsi="Arial" w:cs="Arial"/>
          <w:sz w:val="24"/>
          <w:szCs w:val="24"/>
        </w:rPr>
        <w:t>Participar activamente en la vinculación con el sector social a través de organismos de la sociedad civil para propiciar el altruismo y empatía social de los estudiantes.</w:t>
      </w:r>
    </w:p>
    <w:p w14:paraId="43F1F50E" w14:textId="138D4B09" w:rsidR="002A444E" w:rsidRPr="000941F5" w:rsidRDefault="002A444E" w:rsidP="00A2511A">
      <w:pPr>
        <w:pStyle w:val="Prrafodelista"/>
        <w:numPr>
          <w:ilvl w:val="0"/>
          <w:numId w:val="11"/>
        </w:numPr>
        <w:ind w:left="1418"/>
        <w:jc w:val="both"/>
        <w:rPr>
          <w:rFonts w:ascii="Arial" w:hAnsi="Arial" w:cs="Arial"/>
          <w:sz w:val="24"/>
          <w:szCs w:val="24"/>
        </w:rPr>
      </w:pPr>
      <w:r w:rsidRPr="000941F5">
        <w:rPr>
          <w:rFonts w:ascii="Arial" w:hAnsi="Arial" w:cs="Arial"/>
          <w:sz w:val="24"/>
          <w:szCs w:val="24"/>
        </w:rPr>
        <w:t>Conocer el seguimiento laboral de los egresados</w:t>
      </w:r>
      <w:r w:rsidR="00910798" w:rsidRPr="000941F5">
        <w:rPr>
          <w:rFonts w:ascii="Arial" w:hAnsi="Arial" w:cs="Arial"/>
          <w:sz w:val="24"/>
          <w:szCs w:val="24"/>
        </w:rPr>
        <w:t>.</w:t>
      </w:r>
    </w:p>
    <w:p w14:paraId="34D369CD" w14:textId="2B177B2F" w:rsidR="0095192C" w:rsidRPr="000941F5" w:rsidRDefault="0095192C" w:rsidP="00A2511A">
      <w:pPr>
        <w:pStyle w:val="Prrafodelista"/>
        <w:numPr>
          <w:ilvl w:val="0"/>
          <w:numId w:val="11"/>
        </w:numPr>
        <w:ind w:left="1418"/>
        <w:jc w:val="both"/>
        <w:rPr>
          <w:rFonts w:ascii="Arial" w:hAnsi="Arial" w:cs="Arial"/>
          <w:sz w:val="24"/>
          <w:szCs w:val="24"/>
        </w:rPr>
      </w:pPr>
      <w:r w:rsidRPr="000941F5">
        <w:rPr>
          <w:rFonts w:ascii="Arial" w:hAnsi="Arial" w:cs="Arial"/>
          <w:sz w:val="24"/>
          <w:szCs w:val="24"/>
        </w:rPr>
        <w:t>Integrar un catálogo de servicios de capacitación que las regiones pueden ofrecer al público, alumnos egresados, maestros y todos aquellos afines a la labor tecnológica del CECyTEC.</w:t>
      </w:r>
    </w:p>
    <w:p w14:paraId="3EDD806F" w14:textId="4F00AEF4" w:rsidR="0095192C" w:rsidRPr="000941F5" w:rsidRDefault="0095192C" w:rsidP="00A2511A">
      <w:pPr>
        <w:pStyle w:val="Prrafodelista"/>
        <w:numPr>
          <w:ilvl w:val="0"/>
          <w:numId w:val="11"/>
        </w:numPr>
        <w:ind w:left="1418"/>
        <w:jc w:val="both"/>
        <w:rPr>
          <w:rFonts w:ascii="Arial" w:hAnsi="Arial" w:cs="Arial"/>
          <w:sz w:val="24"/>
          <w:szCs w:val="24"/>
        </w:rPr>
      </w:pPr>
      <w:r w:rsidRPr="000941F5">
        <w:rPr>
          <w:rFonts w:ascii="Arial" w:hAnsi="Arial" w:cs="Arial"/>
          <w:sz w:val="24"/>
          <w:szCs w:val="24"/>
        </w:rPr>
        <w:t>Promover la obtención de becas y estímulos económicos para apoyar el desarrollo de los estudiantes y coadyuvar en su educación continua.</w:t>
      </w:r>
    </w:p>
    <w:p w14:paraId="418E4E41" w14:textId="42A34058" w:rsidR="002A444E" w:rsidRPr="000941F5" w:rsidRDefault="0095192C" w:rsidP="00A2511A">
      <w:pPr>
        <w:pStyle w:val="Prrafodelista"/>
        <w:numPr>
          <w:ilvl w:val="0"/>
          <w:numId w:val="11"/>
        </w:numPr>
        <w:ind w:left="1418"/>
        <w:jc w:val="both"/>
        <w:rPr>
          <w:rFonts w:ascii="Arial" w:hAnsi="Arial" w:cs="Arial"/>
          <w:sz w:val="24"/>
          <w:szCs w:val="24"/>
        </w:rPr>
      </w:pPr>
      <w:r w:rsidRPr="000941F5">
        <w:rPr>
          <w:rFonts w:ascii="Arial" w:hAnsi="Arial" w:cs="Arial"/>
          <w:sz w:val="24"/>
          <w:szCs w:val="24"/>
        </w:rPr>
        <w:t>Apoyar la difusión y promoción del Modelo Mexicano de Formación Dual en empresas de la región.</w:t>
      </w:r>
    </w:p>
    <w:p w14:paraId="63970862" w14:textId="273910DF" w:rsidR="00097582" w:rsidRPr="000941F5" w:rsidRDefault="00097582" w:rsidP="00097582">
      <w:pPr>
        <w:jc w:val="both"/>
        <w:rPr>
          <w:rFonts w:ascii="Arial" w:hAnsi="Arial" w:cs="Arial"/>
          <w:sz w:val="24"/>
          <w:szCs w:val="24"/>
        </w:rPr>
      </w:pPr>
    </w:p>
    <w:p w14:paraId="5348F0CF" w14:textId="7A334E68" w:rsidR="00097582" w:rsidRPr="000941F5" w:rsidRDefault="0020274E" w:rsidP="0020274E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941F5">
        <w:rPr>
          <w:rFonts w:ascii="Arial" w:hAnsi="Arial" w:cs="Arial"/>
          <w:b/>
          <w:bCs/>
          <w:sz w:val="28"/>
          <w:szCs w:val="28"/>
        </w:rPr>
        <w:lastRenderedPageBreak/>
        <w:t>CAPÍTULO IV</w:t>
      </w:r>
    </w:p>
    <w:p w14:paraId="34097E1D" w14:textId="794C709D" w:rsidR="00097582" w:rsidRPr="000941F5" w:rsidRDefault="00097582" w:rsidP="0020274E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941F5">
        <w:rPr>
          <w:rFonts w:ascii="Arial" w:hAnsi="Arial" w:cs="Arial"/>
          <w:b/>
          <w:bCs/>
          <w:sz w:val="28"/>
          <w:szCs w:val="28"/>
        </w:rPr>
        <w:t>DE LAS SESIONES DE</w:t>
      </w:r>
      <w:r w:rsidR="008910FA" w:rsidRPr="000941F5">
        <w:rPr>
          <w:rFonts w:ascii="Arial" w:hAnsi="Arial" w:cs="Arial"/>
          <w:b/>
          <w:bCs/>
          <w:sz w:val="28"/>
          <w:szCs w:val="28"/>
        </w:rPr>
        <w:t xml:space="preserve"> </w:t>
      </w:r>
      <w:r w:rsidRPr="000941F5">
        <w:rPr>
          <w:rFonts w:ascii="Arial" w:hAnsi="Arial" w:cs="Arial"/>
          <w:b/>
          <w:bCs/>
          <w:sz w:val="28"/>
          <w:szCs w:val="28"/>
        </w:rPr>
        <w:t>L</w:t>
      </w:r>
      <w:r w:rsidR="008910FA" w:rsidRPr="000941F5">
        <w:rPr>
          <w:rFonts w:ascii="Arial" w:hAnsi="Arial" w:cs="Arial"/>
          <w:b/>
          <w:bCs/>
          <w:sz w:val="28"/>
          <w:szCs w:val="28"/>
        </w:rPr>
        <w:t>OS</w:t>
      </w:r>
      <w:r w:rsidRPr="000941F5">
        <w:rPr>
          <w:rFonts w:ascii="Arial" w:hAnsi="Arial" w:cs="Arial"/>
          <w:b/>
          <w:bCs/>
          <w:sz w:val="28"/>
          <w:szCs w:val="28"/>
        </w:rPr>
        <w:t xml:space="preserve"> C</w:t>
      </w:r>
      <w:r w:rsidR="00445D78" w:rsidRPr="000941F5">
        <w:rPr>
          <w:rFonts w:ascii="Arial" w:hAnsi="Arial" w:cs="Arial"/>
          <w:b/>
          <w:bCs/>
          <w:sz w:val="28"/>
          <w:szCs w:val="28"/>
        </w:rPr>
        <w:t>OMITÉ</w:t>
      </w:r>
      <w:r w:rsidR="008910FA" w:rsidRPr="000941F5">
        <w:rPr>
          <w:rFonts w:ascii="Arial" w:hAnsi="Arial" w:cs="Arial"/>
          <w:b/>
          <w:bCs/>
          <w:sz w:val="28"/>
          <w:szCs w:val="28"/>
        </w:rPr>
        <w:t xml:space="preserve">S REGIONALES DE VINCULACIÓN </w:t>
      </w:r>
    </w:p>
    <w:p w14:paraId="2B21DDB7" w14:textId="4D438701" w:rsidR="002512CA" w:rsidRPr="000941F5" w:rsidRDefault="002512CA" w:rsidP="002512CA">
      <w:pPr>
        <w:jc w:val="both"/>
        <w:rPr>
          <w:rFonts w:ascii="Arial" w:hAnsi="Arial" w:cs="Arial"/>
          <w:sz w:val="24"/>
          <w:szCs w:val="24"/>
        </w:rPr>
      </w:pPr>
    </w:p>
    <w:p w14:paraId="79304BF9" w14:textId="4B6ADFDF" w:rsidR="00097582" w:rsidRPr="000941F5" w:rsidRDefault="00BD71E5" w:rsidP="002512CA">
      <w:pPr>
        <w:jc w:val="both"/>
        <w:rPr>
          <w:rFonts w:ascii="Arial" w:hAnsi="Arial" w:cs="Arial"/>
          <w:sz w:val="24"/>
          <w:szCs w:val="24"/>
        </w:rPr>
      </w:pPr>
      <w:r w:rsidRPr="000941F5">
        <w:rPr>
          <w:rFonts w:ascii="Arial" w:hAnsi="Arial" w:cs="Arial"/>
          <w:b/>
          <w:bCs/>
          <w:sz w:val="24"/>
          <w:szCs w:val="24"/>
        </w:rPr>
        <w:t>Artículo 9</w:t>
      </w:r>
      <w:r w:rsidR="00097582" w:rsidRPr="000941F5">
        <w:rPr>
          <w:rFonts w:ascii="Arial" w:hAnsi="Arial" w:cs="Arial"/>
          <w:b/>
          <w:bCs/>
          <w:sz w:val="24"/>
          <w:szCs w:val="24"/>
        </w:rPr>
        <w:t xml:space="preserve">.- </w:t>
      </w:r>
      <w:r w:rsidR="00097582" w:rsidRPr="000941F5">
        <w:rPr>
          <w:rFonts w:ascii="Arial" w:hAnsi="Arial" w:cs="Arial"/>
          <w:sz w:val="24"/>
          <w:szCs w:val="24"/>
        </w:rPr>
        <w:t>Los integrantes de</w:t>
      </w:r>
      <w:r w:rsidR="008910FA" w:rsidRPr="000941F5">
        <w:rPr>
          <w:rFonts w:ascii="Arial" w:hAnsi="Arial" w:cs="Arial"/>
          <w:sz w:val="24"/>
          <w:szCs w:val="24"/>
        </w:rPr>
        <w:t xml:space="preserve"> </w:t>
      </w:r>
      <w:r w:rsidR="00097582" w:rsidRPr="000941F5">
        <w:rPr>
          <w:rFonts w:ascii="Arial" w:hAnsi="Arial" w:cs="Arial"/>
          <w:sz w:val="24"/>
          <w:szCs w:val="24"/>
        </w:rPr>
        <w:t>l</w:t>
      </w:r>
      <w:r w:rsidR="008910FA" w:rsidRPr="000941F5">
        <w:rPr>
          <w:rFonts w:ascii="Arial" w:hAnsi="Arial" w:cs="Arial"/>
          <w:sz w:val="24"/>
          <w:szCs w:val="24"/>
        </w:rPr>
        <w:t>os</w:t>
      </w:r>
      <w:r w:rsidR="00097582" w:rsidRPr="000941F5">
        <w:rPr>
          <w:rFonts w:ascii="Arial" w:hAnsi="Arial" w:cs="Arial"/>
          <w:sz w:val="24"/>
          <w:szCs w:val="24"/>
        </w:rPr>
        <w:t xml:space="preserve"> Co</w:t>
      </w:r>
      <w:r w:rsidR="00445D78" w:rsidRPr="000941F5">
        <w:rPr>
          <w:rFonts w:ascii="Arial" w:hAnsi="Arial" w:cs="Arial"/>
          <w:sz w:val="24"/>
          <w:szCs w:val="24"/>
        </w:rPr>
        <w:t>mité</w:t>
      </w:r>
      <w:r w:rsidR="008910FA" w:rsidRPr="000941F5">
        <w:rPr>
          <w:rFonts w:ascii="Arial" w:hAnsi="Arial" w:cs="Arial"/>
          <w:sz w:val="24"/>
          <w:szCs w:val="24"/>
        </w:rPr>
        <w:t>s Regionales de Vinculación</w:t>
      </w:r>
      <w:r w:rsidR="00097582" w:rsidRPr="000941F5">
        <w:rPr>
          <w:rFonts w:ascii="Arial" w:hAnsi="Arial" w:cs="Arial"/>
          <w:sz w:val="24"/>
          <w:szCs w:val="24"/>
        </w:rPr>
        <w:t xml:space="preserve"> se reunirán en sesiones ordinarias y extraordinarias. Las sesiones ordinarias se realizarán </w:t>
      </w:r>
      <w:r w:rsidR="00FE2246" w:rsidRPr="000941F5">
        <w:rPr>
          <w:rFonts w:ascii="Arial" w:hAnsi="Arial" w:cs="Arial"/>
          <w:sz w:val="24"/>
          <w:szCs w:val="24"/>
        </w:rPr>
        <w:t>tres</w:t>
      </w:r>
      <w:r w:rsidR="00097582" w:rsidRPr="000941F5">
        <w:rPr>
          <w:rFonts w:ascii="Arial" w:hAnsi="Arial" w:cs="Arial"/>
          <w:sz w:val="24"/>
          <w:szCs w:val="24"/>
        </w:rPr>
        <w:t xml:space="preserve"> veces al año.</w:t>
      </w:r>
    </w:p>
    <w:p w14:paraId="5802B13A" w14:textId="352D3E55" w:rsidR="00097582" w:rsidRPr="000941F5" w:rsidRDefault="00097582" w:rsidP="002512CA">
      <w:pPr>
        <w:jc w:val="both"/>
        <w:rPr>
          <w:rFonts w:ascii="Arial" w:hAnsi="Arial" w:cs="Arial"/>
          <w:sz w:val="24"/>
          <w:szCs w:val="24"/>
        </w:rPr>
      </w:pPr>
      <w:r w:rsidRPr="000941F5">
        <w:rPr>
          <w:rFonts w:ascii="Arial" w:hAnsi="Arial" w:cs="Arial"/>
          <w:sz w:val="24"/>
          <w:szCs w:val="24"/>
        </w:rPr>
        <w:t>Las sesiones extraordinarias se realizarán cuando lo determine el propio Co</w:t>
      </w:r>
      <w:r w:rsidR="00445D78" w:rsidRPr="000941F5">
        <w:rPr>
          <w:rFonts w:ascii="Arial" w:hAnsi="Arial" w:cs="Arial"/>
          <w:sz w:val="24"/>
          <w:szCs w:val="24"/>
        </w:rPr>
        <w:t xml:space="preserve">mité </w:t>
      </w:r>
      <w:r w:rsidRPr="000941F5">
        <w:rPr>
          <w:rFonts w:ascii="Arial" w:hAnsi="Arial" w:cs="Arial"/>
          <w:sz w:val="24"/>
          <w:szCs w:val="24"/>
        </w:rPr>
        <w:t>y por la naturaleza o urgencia del asunto a solicitud del Presidente.</w:t>
      </w:r>
    </w:p>
    <w:p w14:paraId="0FDC3BCE" w14:textId="5E794491" w:rsidR="00097582" w:rsidRPr="000941F5" w:rsidRDefault="00BD71E5" w:rsidP="002512CA">
      <w:pPr>
        <w:jc w:val="both"/>
        <w:rPr>
          <w:rFonts w:ascii="Arial" w:hAnsi="Arial" w:cs="Arial"/>
          <w:sz w:val="24"/>
          <w:szCs w:val="24"/>
        </w:rPr>
      </w:pPr>
      <w:r w:rsidRPr="000941F5">
        <w:rPr>
          <w:rFonts w:ascii="Arial" w:hAnsi="Arial" w:cs="Arial"/>
          <w:b/>
          <w:bCs/>
          <w:sz w:val="24"/>
          <w:szCs w:val="24"/>
        </w:rPr>
        <w:t>Artículo 10</w:t>
      </w:r>
      <w:r w:rsidR="00097582" w:rsidRPr="000941F5">
        <w:rPr>
          <w:rFonts w:ascii="Arial" w:hAnsi="Arial" w:cs="Arial"/>
          <w:b/>
          <w:sz w:val="24"/>
          <w:szCs w:val="24"/>
        </w:rPr>
        <w:t>.-</w:t>
      </w:r>
      <w:r w:rsidR="00097582" w:rsidRPr="000941F5">
        <w:rPr>
          <w:rFonts w:ascii="Arial" w:hAnsi="Arial" w:cs="Arial"/>
          <w:sz w:val="24"/>
          <w:szCs w:val="24"/>
        </w:rPr>
        <w:t xml:space="preserve"> Las sesiones serán convocadas por el Presidente de</w:t>
      </w:r>
      <w:r w:rsidR="008910FA" w:rsidRPr="000941F5">
        <w:rPr>
          <w:rFonts w:ascii="Arial" w:hAnsi="Arial" w:cs="Arial"/>
          <w:sz w:val="24"/>
          <w:szCs w:val="24"/>
        </w:rPr>
        <w:t xml:space="preserve"> cada uno de los Comités Regionales de Vinculación o</w:t>
      </w:r>
      <w:r w:rsidR="00097582" w:rsidRPr="000941F5">
        <w:rPr>
          <w:rFonts w:ascii="Arial" w:hAnsi="Arial" w:cs="Arial"/>
          <w:sz w:val="24"/>
          <w:szCs w:val="24"/>
        </w:rPr>
        <w:t xml:space="preserve"> en su ausencia por el Secretario Técnico.</w:t>
      </w:r>
    </w:p>
    <w:p w14:paraId="0BFAEE69" w14:textId="0DAA00FA" w:rsidR="00097582" w:rsidRPr="000941F5" w:rsidRDefault="00BD71E5" w:rsidP="002512CA">
      <w:pPr>
        <w:jc w:val="both"/>
        <w:rPr>
          <w:rFonts w:ascii="Arial" w:hAnsi="Arial" w:cs="Arial"/>
          <w:sz w:val="24"/>
          <w:szCs w:val="24"/>
        </w:rPr>
      </w:pPr>
      <w:r w:rsidRPr="000941F5">
        <w:rPr>
          <w:rFonts w:ascii="Arial" w:hAnsi="Arial" w:cs="Arial"/>
          <w:b/>
          <w:bCs/>
          <w:sz w:val="24"/>
          <w:szCs w:val="24"/>
        </w:rPr>
        <w:t>Artículo 11</w:t>
      </w:r>
      <w:r w:rsidR="00097582" w:rsidRPr="000941F5">
        <w:rPr>
          <w:rFonts w:ascii="Arial" w:hAnsi="Arial" w:cs="Arial"/>
          <w:b/>
          <w:sz w:val="24"/>
          <w:szCs w:val="24"/>
        </w:rPr>
        <w:t>.-</w:t>
      </w:r>
      <w:r w:rsidR="008910FA" w:rsidRPr="000941F5">
        <w:rPr>
          <w:rFonts w:ascii="Arial" w:hAnsi="Arial" w:cs="Arial"/>
          <w:sz w:val="24"/>
          <w:szCs w:val="24"/>
        </w:rPr>
        <w:t xml:space="preserve"> Los</w:t>
      </w:r>
      <w:r w:rsidR="00097582" w:rsidRPr="000941F5">
        <w:rPr>
          <w:rFonts w:ascii="Arial" w:hAnsi="Arial" w:cs="Arial"/>
          <w:sz w:val="24"/>
          <w:szCs w:val="24"/>
        </w:rPr>
        <w:t xml:space="preserve"> Co</w:t>
      </w:r>
      <w:r w:rsidR="00831325" w:rsidRPr="000941F5">
        <w:rPr>
          <w:rFonts w:ascii="Arial" w:hAnsi="Arial" w:cs="Arial"/>
          <w:sz w:val="24"/>
          <w:szCs w:val="24"/>
        </w:rPr>
        <w:t>mité</w:t>
      </w:r>
      <w:r w:rsidR="008910FA" w:rsidRPr="000941F5">
        <w:rPr>
          <w:rFonts w:ascii="Arial" w:hAnsi="Arial" w:cs="Arial"/>
          <w:sz w:val="24"/>
          <w:szCs w:val="24"/>
        </w:rPr>
        <w:t>s Regionales de Vinculación</w:t>
      </w:r>
      <w:r w:rsidR="00097582" w:rsidRPr="000941F5">
        <w:rPr>
          <w:rFonts w:ascii="Arial" w:hAnsi="Arial" w:cs="Arial"/>
          <w:sz w:val="24"/>
          <w:szCs w:val="24"/>
        </w:rPr>
        <w:t xml:space="preserve"> sesionará</w:t>
      </w:r>
      <w:r w:rsidR="008910FA" w:rsidRPr="000941F5">
        <w:rPr>
          <w:rFonts w:ascii="Arial" w:hAnsi="Arial" w:cs="Arial"/>
          <w:sz w:val="24"/>
          <w:szCs w:val="24"/>
        </w:rPr>
        <w:t>n</w:t>
      </w:r>
      <w:r w:rsidR="00097582" w:rsidRPr="000941F5">
        <w:rPr>
          <w:rFonts w:ascii="Arial" w:hAnsi="Arial" w:cs="Arial"/>
          <w:sz w:val="24"/>
          <w:szCs w:val="24"/>
        </w:rPr>
        <w:t xml:space="preserve"> válidamente con la asistencia del cincuenta </w:t>
      </w:r>
      <w:r w:rsidR="00FE2246" w:rsidRPr="000941F5">
        <w:rPr>
          <w:rFonts w:ascii="Arial" w:hAnsi="Arial" w:cs="Arial"/>
          <w:sz w:val="24"/>
          <w:szCs w:val="24"/>
        </w:rPr>
        <w:t>por ciento</w:t>
      </w:r>
      <w:r w:rsidR="00097582" w:rsidRPr="000941F5">
        <w:rPr>
          <w:rFonts w:ascii="Arial" w:hAnsi="Arial" w:cs="Arial"/>
          <w:sz w:val="24"/>
          <w:szCs w:val="24"/>
        </w:rPr>
        <w:t xml:space="preserve"> </w:t>
      </w:r>
      <w:r w:rsidR="00FE2246" w:rsidRPr="000941F5">
        <w:rPr>
          <w:rFonts w:ascii="Arial" w:hAnsi="Arial" w:cs="Arial"/>
          <w:sz w:val="24"/>
          <w:szCs w:val="24"/>
        </w:rPr>
        <w:t xml:space="preserve">(50%) </w:t>
      </w:r>
      <w:r w:rsidR="00097582" w:rsidRPr="000941F5">
        <w:rPr>
          <w:rFonts w:ascii="Arial" w:hAnsi="Arial" w:cs="Arial"/>
          <w:sz w:val="24"/>
          <w:szCs w:val="24"/>
        </w:rPr>
        <w:t xml:space="preserve">más </w:t>
      </w:r>
      <w:r w:rsidR="00FE2246" w:rsidRPr="000941F5">
        <w:rPr>
          <w:rFonts w:ascii="Arial" w:hAnsi="Arial" w:cs="Arial"/>
          <w:sz w:val="24"/>
          <w:szCs w:val="24"/>
        </w:rPr>
        <w:t>uno de sus integrantes y las resoluciones se adoptarán</w:t>
      </w:r>
      <w:r w:rsidR="00097582" w:rsidRPr="000941F5">
        <w:rPr>
          <w:rFonts w:ascii="Arial" w:hAnsi="Arial" w:cs="Arial"/>
          <w:sz w:val="24"/>
          <w:szCs w:val="24"/>
        </w:rPr>
        <w:t xml:space="preserve"> por el voto de la mayoría de los integrantes presentes en la sesión.</w:t>
      </w:r>
    </w:p>
    <w:p w14:paraId="2AE9FEDB" w14:textId="35512E8A" w:rsidR="00097582" w:rsidRPr="000941F5" w:rsidRDefault="00BD71E5" w:rsidP="002512CA">
      <w:pPr>
        <w:jc w:val="both"/>
        <w:rPr>
          <w:rFonts w:ascii="Arial" w:hAnsi="Arial" w:cs="Arial"/>
          <w:sz w:val="24"/>
          <w:szCs w:val="24"/>
        </w:rPr>
      </w:pPr>
      <w:r w:rsidRPr="000941F5">
        <w:rPr>
          <w:rFonts w:ascii="Arial" w:hAnsi="Arial" w:cs="Arial"/>
          <w:b/>
          <w:bCs/>
          <w:sz w:val="24"/>
          <w:szCs w:val="24"/>
        </w:rPr>
        <w:t>Artículo 12</w:t>
      </w:r>
      <w:r w:rsidR="001A204F" w:rsidRPr="000941F5">
        <w:rPr>
          <w:rFonts w:ascii="Arial" w:hAnsi="Arial" w:cs="Arial"/>
          <w:b/>
          <w:sz w:val="24"/>
          <w:szCs w:val="24"/>
        </w:rPr>
        <w:t>.-</w:t>
      </w:r>
      <w:r w:rsidR="00FE2246" w:rsidRPr="000941F5">
        <w:rPr>
          <w:rFonts w:ascii="Arial" w:hAnsi="Arial" w:cs="Arial"/>
          <w:sz w:val="24"/>
          <w:szCs w:val="24"/>
        </w:rPr>
        <w:t xml:space="preserve"> L</w:t>
      </w:r>
      <w:r w:rsidR="001A204F" w:rsidRPr="000941F5">
        <w:rPr>
          <w:rFonts w:ascii="Arial" w:hAnsi="Arial" w:cs="Arial"/>
          <w:sz w:val="24"/>
          <w:szCs w:val="24"/>
        </w:rPr>
        <w:t>as sesiones ordinarias de</w:t>
      </w:r>
      <w:r w:rsidR="008910FA" w:rsidRPr="000941F5">
        <w:rPr>
          <w:rFonts w:ascii="Arial" w:hAnsi="Arial" w:cs="Arial"/>
          <w:sz w:val="24"/>
          <w:szCs w:val="24"/>
        </w:rPr>
        <w:t xml:space="preserve"> los Comités Regionales de Vinculación</w:t>
      </w:r>
      <w:r w:rsidR="001A204F" w:rsidRPr="000941F5">
        <w:rPr>
          <w:rFonts w:ascii="Arial" w:hAnsi="Arial" w:cs="Arial"/>
          <w:sz w:val="24"/>
          <w:szCs w:val="24"/>
        </w:rPr>
        <w:t>, se llevarán a cabo de acuerdo con el orden siguiente:</w:t>
      </w:r>
    </w:p>
    <w:p w14:paraId="4528E6D4" w14:textId="46CC9391" w:rsidR="001A204F" w:rsidRPr="000941F5" w:rsidRDefault="001A204F" w:rsidP="00A2511A">
      <w:pPr>
        <w:pStyle w:val="Prrafodelista"/>
        <w:numPr>
          <w:ilvl w:val="0"/>
          <w:numId w:val="20"/>
        </w:numPr>
        <w:ind w:left="1418"/>
        <w:jc w:val="both"/>
        <w:rPr>
          <w:rFonts w:ascii="Arial" w:hAnsi="Arial" w:cs="Arial"/>
          <w:sz w:val="24"/>
          <w:szCs w:val="24"/>
        </w:rPr>
      </w:pPr>
      <w:r w:rsidRPr="000941F5">
        <w:rPr>
          <w:rFonts w:ascii="Arial" w:hAnsi="Arial" w:cs="Arial"/>
          <w:sz w:val="24"/>
          <w:szCs w:val="24"/>
        </w:rPr>
        <w:t>Lista de asistencia;</w:t>
      </w:r>
    </w:p>
    <w:p w14:paraId="244DF77D" w14:textId="1A3D5C58" w:rsidR="001A204F" w:rsidRPr="000941F5" w:rsidRDefault="001A204F" w:rsidP="00A2511A">
      <w:pPr>
        <w:pStyle w:val="Prrafodelista"/>
        <w:numPr>
          <w:ilvl w:val="0"/>
          <w:numId w:val="20"/>
        </w:numPr>
        <w:ind w:left="1418"/>
        <w:jc w:val="both"/>
        <w:rPr>
          <w:rFonts w:ascii="Arial" w:hAnsi="Arial" w:cs="Arial"/>
          <w:sz w:val="24"/>
          <w:szCs w:val="24"/>
        </w:rPr>
      </w:pPr>
      <w:r w:rsidRPr="000941F5">
        <w:rPr>
          <w:rFonts w:ascii="Arial" w:hAnsi="Arial" w:cs="Arial"/>
          <w:sz w:val="24"/>
          <w:szCs w:val="24"/>
        </w:rPr>
        <w:t xml:space="preserve">Declaratoria del quórum legal e instalación de la </w:t>
      </w:r>
      <w:r w:rsidR="00203943" w:rsidRPr="000941F5">
        <w:rPr>
          <w:rFonts w:ascii="Arial" w:hAnsi="Arial" w:cs="Arial"/>
          <w:sz w:val="24"/>
          <w:szCs w:val="24"/>
        </w:rPr>
        <w:t>sesión;</w:t>
      </w:r>
    </w:p>
    <w:p w14:paraId="40C5A1EF" w14:textId="76FFC26A" w:rsidR="001A204F" w:rsidRPr="000941F5" w:rsidRDefault="001A204F" w:rsidP="00A2511A">
      <w:pPr>
        <w:pStyle w:val="Prrafodelista"/>
        <w:numPr>
          <w:ilvl w:val="0"/>
          <w:numId w:val="20"/>
        </w:numPr>
        <w:ind w:left="1418"/>
        <w:jc w:val="both"/>
        <w:rPr>
          <w:rFonts w:ascii="Arial" w:hAnsi="Arial" w:cs="Arial"/>
          <w:sz w:val="24"/>
          <w:szCs w:val="24"/>
        </w:rPr>
      </w:pPr>
      <w:r w:rsidRPr="000941F5">
        <w:rPr>
          <w:rFonts w:ascii="Arial" w:hAnsi="Arial" w:cs="Arial"/>
          <w:sz w:val="24"/>
          <w:szCs w:val="24"/>
        </w:rPr>
        <w:t>Discusión y en su caso, aprobación del orden del día;</w:t>
      </w:r>
    </w:p>
    <w:p w14:paraId="7C14DC41" w14:textId="5D1B3917" w:rsidR="001A204F" w:rsidRPr="000941F5" w:rsidRDefault="001A204F" w:rsidP="00A2511A">
      <w:pPr>
        <w:pStyle w:val="Prrafodelista"/>
        <w:numPr>
          <w:ilvl w:val="0"/>
          <w:numId w:val="20"/>
        </w:numPr>
        <w:ind w:left="1418"/>
        <w:jc w:val="both"/>
        <w:rPr>
          <w:rFonts w:ascii="Arial" w:hAnsi="Arial" w:cs="Arial"/>
          <w:sz w:val="24"/>
          <w:szCs w:val="24"/>
        </w:rPr>
      </w:pPr>
      <w:r w:rsidRPr="000941F5">
        <w:rPr>
          <w:rFonts w:ascii="Arial" w:hAnsi="Arial" w:cs="Arial"/>
          <w:sz w:val="24"/>
          <w:szCs w:val="24"/>
        </w:rPr>
        <w:t>Discusión y en su caso aprobación del acta de la sesión anterior;</w:t>
      </w:r>
    </w:p>
    <w:p w14:paraId="786A162C" w14:textId="37575427" w:rsidR="001A204F" w:rsidRPr="000941F5" w:rsidRDefault="001A204F" w:rsidP="00A2511A">
      <w:pPr>
        <w:pStyle w:val="Prrafodelista"/>
        <w:numPr>
          <w:ilvl w:val="0"/>
          <w:numId w:val="20"/>
        </w:numPr>
        <w:ind w:left="1418"/>
        <w:jc w:val="both"/>
        <w:rPr>
          <w:rFonts w:ascii="Arial" w:hAnsi="Arial" w:cs="Arial"/>
          <w:sz w:val="24"/>
          <w:szCs w:val="24"/>
        </w:rPr>
      </w:pPr>
      <w:r w:rsidRPr="000941F5">
        <w:rPr>
          <w:rFonts w:ascii="Arial" w:hAnsi="Arial" w:cs="Arial"/>
          <w:sz w:val="24"/>
          <w:szCs w:val="24"/>
        </w:rPr>
        <w:t>Seguimiento de acuerdos;</w:t>
      </w:r>
    </w:p>
    <w:p w14:paraId="2C442D3E" w14:textId="502B903E" w:rsidR="001A204F" w:rsidRPr="000941F5" w:rsidRDefault="001A204F" w:rsidP="00A2511A">
      <w:pPr>
        <w:pStyle w:val="Prrafodelista"/>
        <w:numPr>
          <w:ilvl w:val="0"/>
          <w:numId w:val="20"/>
        </w:numPr>
        <w:ind w:left="1418"/>
        <w:jc w:val="both"/>
        <w:rPr>
          <w:rFonts w:ascii="Arial" w:hAnsi="Arial" w:cs="Arial"/>
          <w:sz w:val="24"/>
          <w:szCs w:val="24"/>
        </w:rPr>
      </w:pPr>
      <w:r w:rsidRPr="000941F5">
        <w:rPr>
          <w:rFonts w:ascii="Arial" w:hAnsi="Arial" w:cs="Arial"/>
          <w:sz w:val="24"/>
          <w:szCs w:val="24"/>
        </w:rPr>
        <w:t>Desa</w:t>
      </w:r>
      <w:r w:rsidR="00910798" w:rsidRPr="000941F5">
        <w:rPr>
          <w:rFonts w:ascii="Arial" w:hAnsi="Arial" w:cs="Arial"/>
          <w:sz w:val="24"/>
          <w:szCs w:val="24"/>
        </w:rPr>
        <w:t>hogo de los asuntos programados</w:t>
      </w:r>
      <w:r w:rsidR="008910FA" w:rsidRPr="000941F5">
        <w:rPr>
          <w:rFonts w:ascii="Arial" w:hAnsi="Arial" w:cs="Arial"/>
          <w:sz w:val="24"/>
          <w:szCs w:val="24"/>
        </w:rPr>
        <w:t>;</w:t>
      </w:r>
    </w:p>
    <w:p w14:paraId="25F0B9BE" w14:textId="3BEB31B4" w:rsidR="001A204F" w:rsidRPr="000941F5" w:rsidRDefault="001A204F" w:rsidP="00A2511A">
      <w:pPr>
        <w:pStyle w:val="Prrafodelista"/>
        <w:numPr>
          <w:ilvl w:val="0"/>
          <w:numId w:val="20"/>
        </w:numPr>
        <w:ind w:left="1418"/>
        <w:jc w:val="both"/>
        <w:rPr>
          <w:rFonts w:ascii="Arial" w:hAnsi="Arial" w:cs="Arial"/>
          <w:sz w:val="24"/>
          <w:szCs w:val="24"/>
        </w:rPr>
      </w:pPr>
      <w:r w:rsidRPr="000941F5">
        <w:rPr>
          <w:rFonts w:ascii="Arial" w:hAnsi="Arial" w:cs="Arial"/>
          <w:sz w:val="24"/>
          <w:szCs w:val="24"/>
        </w:rPr>
        <w:t>Lectura de acuerdos</w:t>
      </w:r>
      <w:r w:rsidR="008910FA" w:rsidRPr="000941F5">
        <w:rPr>
          <w:rFonts w:ascii="Arial" w:hAnsi="Arial" w:cs="Arial"/>
          <w:sz w:val="24"/>
          <w:szCs w:val="24"/>
        </w:rPr>
        <w:t>;</w:t>
      </w:r>
    </w:p>
    <w:p w14:paraId="0009D4E2" w14:textId="0F20E8E4" w:rsidR="001A204F" w:rsidRPr="000941F5" w:rsidRDefault="001A204F" w:rsidP="00A2511A">
      <w:pPr>
        <w:pStyle w:val="Prrafodelista"/>
        <w:numPr>
          <w:ilvl w:val="0"/>
          <w:numId w:val="20"/>
        </w:numPr>
        <w:ind w:left="1418"/>
        <w:jc w:val="both"/>
        <w:rPr>
          <w:rFonts w:ascii="Arial" w:hAnsi="Arial" w:cs="Arial"/>
          <w:sz w:val="24"/>
          <w:szCs w:val="24"/>
        </w:rPr>
      </w:pPr>
      <w:r w:rsidRPr="000941F5">
        <w:rPr>
          <w:rFonts w:ascii="Arial" w:hAnsi="Arial" w:cs="Arial"/>
          <w:sz w:val="24"/>
          <w:szCs w:val="24"/>
        </w:rPr>
        <w:t xml:space="preserve">Asuntos generales, y </w:t>
      </w:r>
    </w:p>
    <w:p w14:paraId="7C9326E6" w14:textId="41CD2422" w:rsidR="001A204F" w:rsidRPr="000941F5" w:rsidRDefault="001A204F" w:rsidP="00A2511A">
      <w:pPr>
        <w:pStyle w:val="Prrafodelista"/>
        <w:numPr>
          <w:ilvl w:val="0"/>
          <w:numId w:val="20"/>
        </w:numPr>
        <w:ind w:left="1418"/>
        <w:jc w:val="both"/>
        <w:rPr>
          <w:rFonts w:ascii="Arial" w:hAnsi="Arial" w:cs="Arial"/>
          <w:sz w:val="24"/>
          <w:szCs w:val="24"/>
        </w:rPr>
      </w:pPr>
      <w:r w:rsidRPr="000941F5">
        <w:rPr>
          <w:rFonts w:ascii="Arial" w:hAnsi="Arial" w:cs="Arial"/>
          <w:sz w:val="24"/>
          <w:szCs w:val="24"/>
        </w:rPr>
        <w:t>Clausura de la sesión.</w:t>
      </w:r>
    </w:p>
    <w:p w14:paraId="75EFF69A" w14:textId="27B0D82E" w:rsidR="001A204F" w:rsidRPr="000941F5" w:rsidRDefault="001A204F" w:rsidP="001A204F">
      <w:pPr>
        <w:jc w:val="both"/>
        <w:rPr>
          <w:rFonts w:ascii="Arial" w:hAnsi="Arial" w:cs="Arial"/>
          <w:sz w:val="24"/>
          <w:szCs w:val="24"/>
        </w:rPr>
      </w:pPr>
      <w:r w:rsidRPr="000941F5">
        <w:rPr>
          <w:rFonts w:ascii="Arial" w:hAnsi="Arial" w:cs="Arial"/>
          <w:b/>
          <w:bCs/>
          <w:sz w:val="24"/>
          <w:szCs w:val="24"/>
        </w:rPr>
        <w:t>A</w:t>
      </w:r>
      <w:r w:rsidR="00BD71E5" w:rsidRPr="000941F5">
        <w:rPr>
          <w:rFonts w:ascii="Arial" w:hAnsi="Arial" w:cs="Arial"/>
          <w:b/>
          <w:bCs/>
          <w:sz w:val="24"/>
          <w:szCs w:val="24"/>
        </w:rPr>
        <w:t>rtículo 13</w:t>
      </w:r>
      <w:r w:rsidRPr="000941F5">
        <w:rPr>
          <w:rFonts w:ascii="Arial" w:hAnsi="Arial" w:cs="Arial"/>
          <w:b/>
          <w:bCs/>
          <w:sz w:val="24"/>
          <w:szCs w:val="24"/>
        </w:rPr>
        <w:t>.-</w:t>
      </w:r>
      <w:r w:rsidRPr="000941F5">
        <w:rPr>
          <w:rFonts w:ascii="Arial" w:hAnsi="Arial" w:cs="Arial"/>
          <w:sz w:val="24"/>
          <w:szCs w:val="24"/>
        </w:rPr>
        <w:t xml:space="preserve"> Las sesiones serán privadas a menos que </w:t>
      </w:r>
      <w:r w:rsidR="00203943" w:rsidRPr="000941F5">
        <w:rPr>
          <w:rFonts w:ascii="Arial" w:hAnsi="Arial" w:cs="Arial"/>
          <w:sz w:val="24"/>
          <w:szCs w:val="24"/>
        </w:rPr>
        <w:t xml:space="preserve">los Comités Regionales de Vinculación </w:t>
      </w:r>
      <w:r w:rsidRPr="000941F5">
        <w:rPr>
          <w:rFonts w:ascii="Arial" w:hAnsi="Arial" w:cs="Arial"/>
          <w:sz w:val="24"/>
          <w:szCs w:val="24"/>
        </w:rPr>
        <w:t>determine</w:t>
      </w:r>
      <w:r w:rsidR="00203943" w:rsidRPr="000941F5">
        <w:rPr>
          <w:rFonts w:ascii="Arial" w:hAnsi="Arial" w:cs="Arial"/>
          <w:sz w:val="24"/>
          <w:szCs w:val="24"/>
        </w:rPr>
        <w:t>n</w:t>
      </w:r>
      <w:r w:rsidRPr="000941F5">
        <w:rPr>
          <w:rFonts w:ascii="Arial" w:hAnsi="Arial" w:cs="Arial"/>
          <w:sz w:val="24"/>
          <w:szCs w:val="24"/>
        </w:rPr>
        <w:t xml:space="preserve"> lo contrario.</w:t>
      </w:r>
    </w:p>
    <w:p w14:paraId="047EC7CF" w14:textId="621C1C61" w:rsidR="001A204F" w:rsidRPr="000941F5" w:rsidRDefault="001A204F" w:rsidP="001A204F">
      <w:pPr>
        <w:jc w:val="both"/>
        <w:rPr>
          <w:rFonts w:ascii="Arial" w:hAnsi="Arial" w:cs="Arial"/>
          <w:sz w:val="24"/>
          <w:szCs w:val="24"/>
        </w:rPr>
      </w:pPr>
      <w:r w:rsidRPr="000941F5">
        <w:rPr>
          <w:rFonts w:ascii="Arial" w:hAnsi="Arial" w:cs="Arial"/>
          <w:b/>
          <w:bCs/>
          <w:sz w:val="24"/>
          <w:szCs w:val="24"/>
        </w:rPr>
        <w:t>Artículo</w:t>
      </w:r>
      <w:r w:rsidR="00594778" w:rsidRPr="000941F5">
        <w:rPr>
          <w:rFonts w:ascii="Arial" w:hAnsi="Arial" w:cs="Arial"/>
          <w:b/>
          <w:bCs/>
          <w:sz w:val="24"/>
          <w:szCs w:val="24"/>
        </w:rPr>
        <w:t xml:space="preserve"> </w:t>
      </w:r>
      <w:r w:rsidR="00BD71E5" w:rsidRPr="000941F5">
        <w:rPr>
          <w:rFonts w:ascii="Arial" w:hAnsi="Arial" w:cs="Arial"/>
          <w:b/>
          <w:bCs/>
          <w:sz w:val="24"/>
          <w:szCs w:val="24"/>
        </w:rPr>
        <w:t>14</w:t>
      </w:r>
      <w:r w:rsidRPr="000941F5">
        <w:rPr>
          <w:rFonts w:ascii="Arial" w:hAnsi="Arial" w:cs="Arial"/>
          <w:b/>
          <w:bCs/>
          <w:sz w:val="24"/>
          <w:szCs w:val="24"/>
        </w:rPr>
        <w:t>.-</w:t>
      </w:r>
      <w:r w:rsidRPr="000941F5">
        <w:rPr>
          <w:rFonts w:ascii="Arial" w:hAnsi="Arial" w:cs="Arial"/>
          <w:sz w:val="24"/>
          <w:szCs w:val="24"/>
        </w:rPr>
        <w:t xml:space="preserve"> </w:t>
      </w:r>
      <w:r w:rsidR="00203943" w:rsidRPr="000941F5">
        <w:rPr>
          <w:rFonts w:ascii="Arial" w:hAnsi="Arial" w:cs="Arial"/>
          <w:sz w:val="24"/>
          <w:szCs w:val="24"/>
        </w:rPr>
        <w:t xml:space="preserve">Los Comités Regionales de Vinculación </w:t>
      </w:r>
      <w:r w:rsidRPr="000941F5">
        <w:rPr>
          <w:rFonts w:ascii="Arial" w:hAnsi="Arial" w:cs="Arial"/>
          <w:sz w:val="24"/>
          <w:szCs w:val="24"/>
        </w:rPr>
        <w:t>podrá</w:t>
      </w:r>
      <w:r w:rsidR="00203943" w:rsidRPr="000941F5">
        <w:rPr>
          <w:rFonts w:ascii="Arial" w:hAnsi="Arial" w:cs="Arial"/>
          <w:sz w:val="24"/>
          <w:szCs w:val="24"/>
        </w:rPr>
        <w:t>n</w:t>
      </w:r>
      <w:r w:rsidRPr="000941F5">
        <w:rPr>
          <w:rFonts w:ascii="Arial" w:hAnsi="Arial" w:cs="Arial"/>
          <w:sz w:val="24"/>
          <w:szCs w:val="24"/>
        </w:rPr>
        <w:t xml:space="preserve"> sesionar en las instalaciones del </w:t>
      </w:r>
      <w:r w:rsidR="00FE2246" w:rsidRPr="000941F5">
        <w:rPr>
          <w:rFonts w:ascii="Arial" w:hAnsi="Arial" w:cs="Arial"/>
          <w:sz w:val="24"/>
          <w:szCs w:val="24"/>
        </w:rPr>
        <w:t xml:space="preserve">Plantel CECyTEC o Centro EMSaD adscrito al Colegio </w:t>
      </w:r>
      <w:r w:rsidRPr="000941F5">
        <w:rPr>
          <w:rFonts w:ascii="Arial" w:hAnsi="Arial" w:cs="Arial"/>
          <w:sz w:val="24"/>
          <w:szCs w:val="24"/>
        </w:rPr>
        <w:t>que estime pertinente.</w:t>
      </w:r>
    </w:p>
    <w:p w14:paraId="4FA948D1" w14:textId="3D073D41" w:rsidR="001A204F" w:rsidRPr="000941F5" w:rsidRDefault="00BD71E5" w:rsidP="001A204F">
      <w:pPr>
        <w:jc w:val="both"/>
        <w:rPr>
          <w:rFonts w:ascii="Arial" w:hAnsi="Arial" w:cs="Arial"/>
          <w:sz w:val="24"/>
          <w:szCs w:val="24"/>
        </w:rPr>
      </w:pPr>
      <w:r w:rsidRPr="000941F5">
        <w:rPr>
          <w:rFonts w:ascii="Arial" w:hAnsi="Arial" w:cs="Arial"/>
          <w:b/>
          <w:bCs/>
          <w:sz w:val="24"/>
          <w:szCs w:val="24"/>
        </w:rPr>
        <w:t>Artículo 15</w:t>
      </w:r>
      <w:r w:rsidR="001A204F" w:rsidRPr="000941F5">
        <w:rPr>
          <w:rFonts w:ascii="Arial" w:hAnsi="Arial" w:cs="Arial"/>
          <w:b/>
          <w:bCs/>
          <w:sz w:val="24"/>
          <w:szCs w:val="24"/>
        </w:rPr>
        <w:t>.-</w:t>
      </w:r>
      <w:r w:rsidR="001A204F" w:rsidRPr="000941F5">
        <w:rPr>
          <w:rFonts w:ascii="Arial" w:hAnsi="Arial" w:cs="Arial"/>
          <w:sz w:val="24"/>
          <w:szCs w:val="24"/>
        </w:rPr>
        <w:t xml:space="preserve"> De cada sesión se levantará un acta sobre los puntos tratados relativos al orden del día, así como los acuerdos adoptados.</w:t>
      </w:r>
    </w:p>
    <w:p w14:paraId="2C79636D" w14:textId="3F976275" w:rsidR="00097582" w:rsidRPr="000941F5" w:rsidRDefault="00BD71E5" w:rsidP="002512CA">
      <w:pPr>
        <w:jc w:val="both"/>
        <w:rPr>
          <w:rFonts w:ascii="Arial" w:hAnsi="Arial" w:cs="Arial"/>
          <w:sz w:val="24"/>
          <w:szCs w:val="24"/>
        </w:rPr>
      </w:pPr>
      <w:r w:rsidRPr="000941F5">
        <w:rPr>
          <w:rFonts w:ascii="Arial" w:hAnsi="Arial" w:cs="Arial"/>
          <w:b/>
          <w:bCs/>
          <w:sz w:val="24"/>
          <w:szCs w:val="24"/>
        </w:rPr>
        <w:t>Artículo 16</w:t>
      </w:r>
      <w:r w:rsidR="001A204F" w:rsidRPr="000941F5">
        <w:rPr>
          <w:rFonts w:ascii="Arial" w:hAnsi="Arial" w:cs="Arial"/>
          <w:b/>
          <w:sz w:val="24"/>
          <w:szCs w:val="24"/>
        </w:rPr>
        <w:t>.-</w:t>
      </w:r>
      <w:r w:rsidR="001A204F" w:rsidRPr="000941F5">
        <w:rPr>
          <w:rFonts w:ascii="Arial" w:hAnsi="Arial" w:cs="Arial"/>
          <w:sz w:val="24"/>
          <w:szCs w:val="24"/>
        </w:rPr>
        <w:t xml:space="preserve"> Las votaciones podrán ser nominales, económicas y secretas.</w:t>
      </w:r>
    </w:p>
    <w:p w14:paraId="329EFCD1" w14:textId="6EA9F0A1" w:rsidR="002512CA" w:rsidRPr="000941F5" w:rsidRDefault="00BD71E5" w:rsidP="002512CA">
      <w:pPr>
        <w:jc w:val="both"/>
        <w:rPr>
          <w:rFonts w:ascii="Arial" w:hAnsi="Arial" w:cs="Arial"/>
          <w:sz w:val="24"/>
          <w:szCs w:val="24"/>
        </w:rPr>
      </w:pPr>
      <w:r w:rsidRPr="000941F5">
        <w:rPr>
          <w:rFonts w:ascii="Arial" w:hAnsi="Arial" w:cs="Arial"/>
          <w:b/>
          <w:bCs/>
          <w:sz w:val="24"/>
          <w:szCs w:val="24"/>
        </w:rPr>
        <w:lastRenderedPageBreak/>
        <w:t>Artículo 17</w:t>
      </w:r>
      <w:r w:rsidR="00B67BC2" w:rsidRPr="000941F5">
        <w:rPr>
          <w:rFonts w:ascii="Arial" w:hAnsi="Arial" w:cs="Arial"/>
          <w:b/>
          <w:sz w:val="24"/>
          <w:szCs w:val="24"/>
        </w:rPr>
        <w:t>.-</w:t>
      </w:r>
      <w:r w:rsidR="00B67BC2" w:rsidRPr="000941F5">
        <w:rPr>
          <w:rFonts w:ascii="Arial" w:hAnsi="Arial" w:cs="Arial"/>
          <w:sz w:val="24"/>
          <w:szCs w:val="24"/>
        </w:rPr>
        <w:t xml:space="preserve"> </w:t>
      </w:r>
      <w:r w:rsidR="002512CA" w:rsidRPr="000941F5">
        <w:rPr>
          <w:rFonts w:ascii="Arial" w:hAnsi="Arial" w:cs="Arial"/>
          <w:sz w:val="24"/>
          <w:szCs w:val="24"/>
        </w:rPr>
        <w:t>Corresponde al Presidente</w:t>
      </w:r>
      <w:r w:rsidR="00D917D6" w:rsidRPr="000941F5">
        <w:rPr>
          <w:rFonts w:ascii="Arial" w:hAnsi="Arial" w:cs="Arial"/>
          <w:sz w:val="24"/>
          <w:szCs w:val="24"/>
        </w:rPr>
        <w:t xml:space="preserve"> </w:t>
      </w:r>
      <w:r w:rsidR="002512CA" w:rsidRPr="000941F5">
        <w:rPr>
          <w:rFonts w:ascii="Arial" w:hAnsi="Arial" w:cs="Arial"/>
          <w:sz w:val="24"/>
          <w:szCs w:val="24"/>
        </w:rPr>
        <w:t>de</w:t>
      </w:r>
      <w:r w:rsidR="00D57126" w:rsidRPr="000941F5">
        <w:rPr>
          <w:rFonts w:ascii="Arial" w:hAnsi="Arial" w:cs="Arial"/>
          <w:sz w:val="24"/>
          <w:szCs w:val="24"/>
        </w:rPr>
        <w:t xml:space="preserve"> los Comités Regionales de Vinculación </w:t>
      </w:r>
      <w:r w:rsidR="002512CA" w:rsidRPr="000941F5">
        <w:rPr>
          <w:rFonts w:ascii="Arial" w:hAnsi="Arial" w:cs="Arial"/>
          <w:sz w:val="24"/>
          <w:szCs w:val="24"/>
        </w:rPr>
        <w:t>las siguientes atribuciones y facultades:</w:t>
      </w:r>
    </w:p>
    <w:p w14:paraId="34F3355A" w14:textId="50EF8B02" w:rsidR="002512CA" w:rsidRPr="000941F5" w:rsidRDefault="002512CA" w:rsidP="00A2511A">
      <w:pPr>
        <w:pStyle w:val="Prrafodelista"/>
        <w:numPr>
          <w:ilvl w:val="0"/>
          <w:numId w:val="12"/>
        </w:numPr>
        <w:ind w:left="1418"/>
        <w:jc w:val="both"/>
        <w:rPr>
          <w:rFonts w:ascii="Arial" w:hAnsi="Arial" w:cs="Arial"/>
          <w:sz w:val="24"/>
          <w:szCs w:val="24"/>
        </w:rPr>
      </w:pPr>
      <w:r w:rsidRPr="000941F5">
        <w:rPr>
          <w:rFonts w:ascii="Arial" w:hAnsi="Arial" w:cs="Arial"/>
          <w:sz w:val="24"/>
          <w:szCs w:val="24"/>
        </w:rPr>
        <w:t>Representar a</w:t>
      </w:r>
      <w:r w:rsidR="00D57126" w:rsidRPr="000941F5">
        <w:rPr>
          <w:rFonts w:ascii="Arial" w:hAnsi="Arial" w:cs="Arial"/>
          <w:sz w:val="24"/>
          <w:szCs w:val="24"/>
        </w:rPr>
        <w:t xml:space="preserve"> cada uno de los</w:t>
      </w:r>
      <w:r w:rsidRPr="000941F5">
        <w:rPr>
          <w:rFonts w:ascii="Arial" w:hAnsi="Arial" w:cs="Arial"/>
          <w:sz w:val="24"/>
          <w:szCs w:val="24"/>
        </w:rPr>
        <w:t xml:space="preserve"> Co</w:t>
      </w:r>
      <w:r w:rsidR="00831325" w:rsidRPr="000941F5">
        <w:rPr>
          <w:rFonts w:ascii="Arial" w:hAnsi="Arial" w:cs="Arial"/>
          <w:sz w:val="24"/>
          <w:szCs w:val="24"/>
        </w:rPr>
        <w:t>mité</w:t>
      </w:r>
      <w:r w:rsidR="00D57126" w:rsidRPr="000941F5">
        <w:rPr>
          <w:rFonts w:ascii="Arial" w:hAnsi="Arial" w:cs="Arial"/>
          <w:sz w:val="24"/>
          <w:szCs w:val="24"/>
        </w:rPr>
        <w:t>s</w:t>
      </w:r>
      <w:r w:rsidRPr="000941F5">
        <w:rPr>
          <w:rFonts w:ascii="Arial" w:hAnsi="Arial" w:cs="Arial"/>
          <w:sz w:val="24"/>
          <w:szCs w:val="24"/>
        </w:rPr>
        <w:t xml:space="preserve"> Regional</w:t>
      </w:r>
      <w:r w:rsidR="00D57126" w:rsidRPr="000941F5">
        <w:rPr>
          <w:rFonts w:ascii="Arial" w:hAnsi="Arial" w:cs="Arial"/>
          <w:sz w:val="24"/>
          <w:szCs w:val="24"/>
        </w:rPr>
        <w:t>es</w:t>
      </w:r>
      <w:r w:rsidRPr="000941F5">
        <w:rPr>
          <w:rFonts w:ascii="Arial" w:hAnsi="Arial" w:cs="Arial"/>
          <w:sz w:val="24"/>
          <w:szCs w:val="24"/>
        </w:rPr>
        <w:t xml:space="preserve"> de Vincula</w:t>
      </w:r>
      <w:r w:rsidR="00FE2246" w:rsidRPr="000941F5">
        <w:rPr>
          <w:rFonts w:ascii="Arial" w:hAnsi="Arial" w:cs="Arial"/>
          <w:sz w:val="24"/>
          <w:szCs w:val="24"/>
        </w:rPr>
        <w:t>ción con la calidad que ostenta;</w:t>
      </w:r>
    </w:p>
    <w:p w14:paraId="69AB59C4" w14:textId="2AB5EECD" w:rsidR="002512CA" w:rsidRPr="000941F5" w:rsidRDefault="002512CA" w:rsidP="00A2511A">
      <w:pPr>
        <w:pStyle w:val="Prrafodelista"/>
        <w:numPr>
          <w:ilvl w:val="0"/>
          <w:numId w:val="12"/>
        </w:numPr>
        <w:ind w:left="1418"/>
        <w:jc w:val="both"/>
        <w:rPr>
          <w:rFonts w:ascii="Arial" w:hAnsi="Arial" w:cs="Arial"/>
          <w:sz w:val="24"/>
          <w:szCs w:val="24"/>
        </w:rPr>
      </w:pPr>
      <w:r w:rsidRPr="000941F5">
        <w:rPr>
          <w:rFonts w:ascii="Arial" w:hAnsi="Arial" w:cs="Arial"/>
          <w:sz w:val="24"/>
          <w:szCs w:val="24"/>
        </w:rPr>
        <w:t>Promover</w:t>
      </w:r>
      <w:r w:rsidR="003A7A8A" w:rsidRPr="000941F5">
        <w:rPr>
          <w:rFonts w:ascii="Arial" w:hAnsi="Arial" w:cs="Arial"/>
          <w:sz w:val="24"/>
          <w:szCs w:val="24"/>
        </w:rPr>
        <w:t xml:space="preserve">, convocar y </w:t>
      </w:r>
      <w:r w:rsidRPr="000941F5">
        <w:rPr>
          <w:rFonts w:ascii="Arial" w:hAnsi="Arial" w:cs="Arial"/>
          <w:sz w:val="24"/>
          <w:szCs w:val="24"/>
        </w:rPr>
        <w:t>presidir las sesiones Ordinarias y Extraordinarias de</w:t>
      </w:r>
      <w:r w:rsidR="00D57126" w:rsidRPr="000941F5">
        <w:rPr>
          <w:rFonts w:ascii="Arial" w:hAnsi="Arial" w:cs="Arial"/>
          <w:sz w:val="24"/>
          <w:szCs w:val="24"/>
        </w:rPr>
        <w:t xml:space="preserve"> cada uno de los</w:t>
      </w:r>
      <w:r w:rsidRPr="000941F5">
        <w:rPr>
          <w:rFonts w:ascii="Arial" w:hAnsi="Arial" w:cs="Arial"/>
          <w:sz w:val="24"/>
          <w:szCs w:val="24"/>
        </w:rPr>
        <w:t xml:space="preserve"> Comité</w:t>
      </w:r>
      <w:r w:rsidR="00D57126" w:rsidRPr="000941F5">
        <w:rPr>
          <w:rFonts w:ascii="Arial" w:hAnsi="Arial" w:cs="Arial"/>
          <w:sz w:val="24"/>
          <w:szCs w:val="24"/>
        </w:rPr>
        <w:t>s</w:t>
      </w:r>
      <w:r w:rsidRPr="000941F5">
        <w:rPr>
          <w:rFonts w:ascii="Arial" w:hAnsi="Arial" w:cs="Arial"/>
          <w:sz w:val="24"/>
          <w:szCs w:val="24"/>
        </w:rPr>
        <w:t xml:space="preserve"> Regional</w:t>
      </w:r>
      <w:r w:rsidR="00D57126" w:rsidRPr="000941F5">
        <w:rPr>
          <w:rFonts w:ascii="Arial" w:hAnsi="Arial" w:cs="Arial"/>
          <w:sz w:val="24"/>
          <w:szCs w:val="24"/>
        </w:rPr>
        <w:t>es</w:t>
      </w:r>
      <w:r w:rsidRPr="000941F5">
        <w:rPr>
          <w:rFonts w:ascii="Arial" w:hAnsi="Arial" w:cs="Arial"/>
          <w:sz w:val="24"/>
          <w:szCs w:val="24"/>
        </w:rPr>
        <w:t xml:space="preserve"> de Vinculación;</w:t>
      </w:r>
    </w:p>
    <w:p w14:paraId="37680660" w14:textId="77777777" w:rsidR="00D57126" w:rsidRPr="000941F5" w:rsidRDefault="002512CA" w:rsidP="00A2511A">
      <w:pPr>
        <w:pStyle w:val="Prrafodelista"/>
        <w:numPr>
          <w:ilvl w:val="0"/>
          <w:numId w:val="12"/>
        </w:numPr>
        <w:ind w:left="1418"/>
        <w:jc w:val="both"/>
        <w:rPr>
          <w:rFonts w:ascii="Arial" w:hAnsi="Arial" w:cs="Arial"/>
          <w:sz w:val="24"/>
          <w:szCs w:val="24"/>
        </w:rPr>
      </w:pPr>
      <w:r w:rsidRPr="000941F5">
        <w:rPr>
          <w:rFonts w:ascii="Arial" w:hAnsi="Arial" w:cs="Arial"/>
          <w:sz w:val="24"/>
          <w:szCs w:val="24"/>
        </w:rPr>
        <w:t>Coordinar, supervisar y evaluar conjuntamente con e</w:t>
      </w:r>
      <w:r w:rsidR="00F4764A" w:rsidRPr="000941F5">
        <w:rPr>
          <w:rFonts w:ascii="Arial" w:hAnsi="Arial" w:cs="Arial"/>
          <w:sz w:val="24"/>
          <w:szCs w:val="24"/>
        </w:rPr>
        <w:t xml:space="preserve">l </w:t>
      </w:r>
      <w:r w:rsidRPr="000941F5">
        <w:rPr>
          <w:rFonts w:ascii="Arial" w:hAnsi="Arial" w:cs="Arial"/>
          <w:sz w:val="24"/>
          <w:szCs w:val="24"/>
        </w:rPr>
        <w:t>Secretario,</w:t>
      </w:r>
      <w:r w:rsidR="00F4764A" w:rsidRPr="000941F5">
        <w:rPr>
          <w:rFonts w:ascii="Arial" w:hAnsi="Arial" w:cs="Arial"/>
          <w:sz w:val="24"/>
          <w:szCs w:val="24"/>
        </w:rPr>
        <w:t xml:space="preserve"> </w:t>
      </w:r>
      <w:r w:rsidRPr="000941F5">
        <w:rPr>
          <w:rFonts w:ascii="Arial" w:hAnsi="Arial" w:cs="Arial"/>
          <w:sz w:val="24"/>
          <w:szCs w:val="24"/>
        </w:rPr>
        <w:t>el funcionamiento de</w:t>
      </w:r>
      <w:r w:rsidR="00D57126" w:rsidRPr="000941F5">
        <w:rPr>
          <w:rFonts w:ascii="Arial" w:hAnsi="Arial" w:cs="Arial"/>
          <w:sz w:val="24"/>
          <w:szCs w:val="24"/>
        </w:rPr>
        <w:t xml:space="preserve"> cada uno de los </w:t>
      </w:r>
      <w:r w:rsidRPr="000941F5">
        <w:rPr>
          <w:rFonts w:ascii="Arial" w:hAnsi="Arial" w:cs="Arial"/>
          <w:sz w:val="24"/>
          <w:szCs w:val="24"/>
        </w:rPr>
        <w:t>Comité</w:t>
      </w:r>
      <w:r w:rsidR="00D57126" w:rsidRPr="000941F5">
        <w:rPr>
          <w:rFonts w:ascii="Arial" w:hAnsi="Arial" w:cs="Arial"/>
          <w:sz w:val="24"/>
          <w:szCs w:val="24"/>
        </w:rPr>
        <w:t>s</w:t>
      </w:r>
      <w:r w:rsidRPr="000941F5">
        <w:rPr>
          <w:rFonts w:ascii="Arial" w:hAnsi="Arial" w:cs="Arial"/>
          <w:sz w:val="24"/>
          <w:szCs w:val="24"/>
        </w:rPr>
        <w:t xml:space="preserve"> Regional</w:t>
      </w:r>
      <w:r w:rsidR="00D57126" w:rsidRPr="000941F5">
        <w:rPr>
          <w:rFonts w:ascii="Arial" w:hAnsi="Arial" w:cs="Arial"/>
          <w:sz w:val="24"/>
          <w:szCs w:val="24"/>
        </w:rPr>
        <w:t>es</w:t>
      </w:r>
      <w:r w:rsidRPr="000941F5">
        <w:rPr>
          <w:rFonts w:ascii="Arial" w:hAnsi="Arial" w:cs="Arial"/>
          <w:sz w:val="24"/>
          <w:szCs w:val="24"/>
        </w:rPr>
        <w:t xml:space="preserve"> de Vinculación;</w:t>
      </w:r>
      <w:r w:rsidR="00D57126" w:rsidRPr="000941F5">
        <w:rPr>
          <w:rFonts w:ascii="Arial" w:hAnsi="Arial" w:cs="Arial"/>
          <w:sz w:val="24"/>
          <w:szCs w:val="24"/>
        </w:rPr>
        <w:t xml:space="preserve"> y</w:t>
      </w:r>
    </w:p>
    <w:p w14:paraId="113541BB" w14:textId="339E16C0" w:rsidR="002512CA" w:rsidRPr="000941F5" w:rsidRDefault="00D57126" w:rsidP="00A2511A">
      <w:pPr>
        <w:pStyle w:val="Prrafodelista"/>
        <w:numPr>
          <w:ilvl w:val="0"/>
          <w:numId w:val="12"/>
        </w:numPr>
        <w:ind w:left="1418"/>
        <w:jc w:val="both"/>
        <w:rPr>
          <w:rFonts w:ascii="Arial" w:hAnsi="Arial" w:cs="Arial"/>
          <w:sz w:val="24"/>
          <w:szCs w:val="24"/>
        </w:rPr>
      </w:pPr>
      <w:r w:rsidRPr="000941F5">
        <w:rPr>
          <w:rFonts w:ascii="Arial" w:hAnsi="Arial" w:cs="Arial"/>
          <w:sz w:val="24"/>
          <w:szCs w:val="24"/>
        </w:rPr>
        <w:t>L</w:t>
      </w:r>
      <w:r w:rsidR="00F4764A" w:rsidRPr="000941F5">
        <w:rPr>
          <w:rFonts w:ascii="Arial" w:hAnsi="Arial" w:cs="Arial"/>
          <w:sz w:val="24"/>
          <w:szCs w:val="24"/>
        </w:rPr>
        <w:t>as demás que se requieran para el buen funcionamiento de</w:t>
      </w:r>
      <w:r w:rsidRPr="000941F5">
        <w:rPr>
          <w:rFonts w:ascii="Arial" w:hAnsi="Arial" w:cs="Arial"/>
          <w:sz w:val="24"/>
          <w:szCs w:val="24"/>
        </w:rPr>
        <w:t xml:space="preserve"> cada uno de </w:t>
      </w:r>
      <w:r w:rsidR="00F4764A" w:rsidRPr="000941F5">
        <w:rPr>
          <w:rFonts w:ascii="Arial" w:hAnsi="Arial" w:cs="Arial"/>
          <w:sz w:val="24"/>
          <w:szCs w:val="24"/>
        </w:rPr>
        <w:t xml:space="preserve">los Comités Regionales de Vinculación. </w:t>
      </w:r>
    </w:p>
    <w:p w14:paraId="3566F369" w14:textId="0CB01018" w:rsidR="002512CA" w:rsidRPr="000941F5" w:rsidRDefault="002512CA" w:rsidP="002512CA">
      <w:pPr>
        <w:jc w:val="both"/>
        <w:rPr>
          <w:rFonts w:ascii="Arial" w:hAnsi="Arial" w:cs="Arial"/>
          <w:sz w:val="24"/>
          <w:szCs w:val="24"/>
        </w:rPr>
      </w:pPr>
      <w:r w:rsidRPr="000941F5">
        <w:rPr>
          <w:rFonts w:ascii="Arial" w:hAnsi="Arial" w:cs="Arial"/>
          <w:b/>
          <w:bCs/>
          <w:sz w:val="24"/>
          <w:szCs w:val="24"/>
        </w:rPr>
        <w:t xml:space="preserve">Artículo </w:t>
      </w:r>
      <w:r w:rsidR="00BD71E5" w:rsidRPr="000941F5">
        <w:rPr>
          <w:rFonts w:ascii="Arial" w:hAnsi="Arial" w:cs="Arial"/>
          <w:b/>
          <w:bCs/>
          <w:sz w:val="24"/>
          <w:szCs w:val="24"/>
        </w:rPr>
        <w:t>18</w:t>
      </w:r>
      <w:r w:rsidR="00B67BC2" w:rsidRPr="000941F5">
        <w:rPr>
          <w:rFonts w:ascii="Arial" w:hAnsi="Arial" w:cs="Arial"/>
          <w:b/>
          <w:sz w:val="24"/>
          <w:szCs w:val="24"/>
        </w:rPr>
        <w:t>.</w:t>
      </w:r>
      <w:r w:rsidRPr="000941F5">
        <w:rPr>
          <w:rFonts w:ascii="Arial" w:hAnsi="Arial" w:cs="Arial"/>
          <w:b/>
          <w:sz w:val="24"/>
          <w:szCs w:val="24"/>
        </w:rPr>
        <w:t>-</w:t>
      </w:r>
      <w:r w:rsidRPr="000941F5">
        <w:rPr>
          <w:rFonts w:ascii="Arial" w:hAnsi="Arial" w:cs="Arial"/>
          <w:sz w:val="24"/>
          <w:szCs w:val="24"/>
        </w:rPr>
        <w:t xml:space="preserve"> </w:t>
      </w:r>
      <w:r w:rsidR="00F4764A" w:rsidRPr="000941F5">
        <w:rPr>
          <w:rFonts w:ascii="Arial" w:hAnsi="Arial" w:cs="Arial"/>
          <w:sz w:val="24"/>
          <w:szCs w:val="24"/>
        </w:rPr>
        <w:t>Corresponde al Secretario de</w:t>
      </w:r>
      <w:r w:rsidR="00D57126" w:rsidRPr="000941F5">
        <w:rPr>
          <w:rFonts w:ascii="Arial" w:hAnsi="Arial" w:cs="Arial"/>
          <w:sz w:val="24"/>
          <w:szCs w:val="24"/>
        </w:rPr>
        <w:t xml:space="preserve"> cada uno de los</w:t>
      </w:r>
      <w:r w:rsidR="00F4764A" w:rsidRPr="000941F5">
        <w:rPr>
          <w:rFonts w:ascii="Arial" w:hAnsi="Arial" w:cs="Arial"/>
          <w:sz w:val="24"/>
          <w:szCs w:val="24"/>
        </w:rPr>
        <w:t xml:space="preserve"> Co</w:t>
      </w:r>
      <w:r w:rsidR="00831325" w:rsidRPr="000941F5">
        <w:rPr>
          <w:rFonts w:ascii="Arial" w:hAnsi="Arial" w:cs="Arial"/>
          <w:sz w:val="24"/>
          <w:szCs w:val="24"/>
        </w:rPr>
        <w:t>mité</w:t>
      </w:r>
      <w:r w:rsidR="00D57126" w:rsidRPr="000941F5">
        <w:rPr>
          <w:rFonts w:ascii="Arial" w:hAnsi="Arial" w:cs="Arial"/>
          <w:sz w:val="24"/>
          <w:szCs w:val="24"/>
        </w:rPr>
        <w:t>s</w:t>
      </w:r>
      <w:r w:rsidR="003A7A8A" w:rsidRPr="000941F5">
        <w:rPr>
          <w:rFonts w:ascii="Arial" w:hAnsi="Arial" w:cs="Arial"/>
          <w:sz w:val="24"/>
          <w:szCs w:val="24"/>
        </w:rPr>
        <w:t xml:space="preserve"> </w:t>
      </w:r>
      <w:r w:rsidR="00F4764A" w:rsidRPr="000941F5">
        <w:rPr>
          <w:rFonts w:ascii="Arial" w:hAnsi="Arial" w:cs="Arial"/>
          <w:sz w:val="24"/>
          <w:szCs w:val="24"/>
        </w:rPr>
        <w:t>Regional</w:t>
      </w:r>
      <w:r w:rsidR="00D57126" w:rsidRPr="000941F5">
        <w:rPr>
          <w:rFonts w:ascii="Arial" w:hAnsi="Arial" w:cs="Arial"/>
          <w:sz w:val="24"/>
          <w:szCs w:val="24"/>
        </w:rPr>
        <w:t>es</w:t>
      </w:r>
      <w:r w:rsidR="00F4764A" w:rsidRPr="000941F5">
        <w:rPr>
          <w:rFonts w:ascii="Arial" w:hAnsi="Arial" w:cs="Arial"/>
          <w:sz w:val="24"/>
          <w:szCs w:val="24"/>
        </w:rPr>
        <w:t xml:space="preserve"> de Vinculación las siguientes y facultades:</w:t>
      </w:r>
    </w:p>
    <w:p w14:paraId="5502B320" w14:textId="3365AB5B" w:rsidR="00831325" w:rsidRPr="000941F5" w:rsidRDefault="00831325" w:rsidP="00A2511A">
      <w:pPr>
        <w:pStyle w:val="Prrafodelista"/>
        <w:numPr>
          <w:ilvl w:val="0"/>
          <w:numId w:val="13"/>
        </w:numPr>
        <w:ind w:left="1418"/>
        <w:jc w:val="both"/>
        <w:rPr>
          <w:rFonts w:ascii="Arial" w:hAnsi="Arial" w:cs="Arial"/>
          <w:sz w:val="24"/>
          <w:szCs w:val="24"/>
        </w:rPr>
      </w:pPr>
      <w:r w:rsidRPr="000941F5">
        <w:rPr>
          <w:rFonts w:ascii="Arial" w:hAnsi="Arial" w:cs="Arial"/>
          <w:sz w:val="24"/>
          <w:szCs w:val="24"/>
        </w:rPr>
        <w:t xml:space="preserve">Integrar el programa anual de trabajo del Comité, con base a las propuestas de los integrantes del mismo, que someterá al </w:t>
      </w:r>
      <w:r w:rsidR="00D57126" w:rsidRPr="000941F5">
        <w:rPr>
          <w:rFonts w:ascii="Arial" w:hAnsi="Arial" w:cs="Arial"/>
          <w:sz w:val="24"/>
          <w:szCs w:val="24"/>
        </w:rPr>
        <w:t>Presidente para su aprobación;</w:t>
      </w:r>
    </w:p>
    <w:p w14:paraId="6696C62C" w14:textId="15510D3E" w:rsidR="00831325" w:rsidRPr="000941F5" w:rsidRDefault="00831325" w:rsidP="00A2511A">
      <w:pPr>
        <w:pStyle w:val="Prrafodelista"/>
        <w:numPr>
          <w:ilvl w:val="0"/>
          <w:numId w:val="13"/>
        </w:numPr>
        <w:ind w:left="1418"/>
        <w:jc w:val="both"/>
        <w:rPr>
          <w:rFonts w:ascii="Arial" w:hAnsi="Arial" w:cs="Arial"/>
          <w:sz w:val="24"/>
          <w:szCs w:val="24"/>
        </w:rPr>
      </w:pPr>
      <w:r w:rsidRPr="000941F5">
        <w:rPr>
          <w:rFonts w:ascii="Arial" w:hAnsi="Arial" w:cs="Arial"/>
          <w:sz w:val="24"/>
          <w:szCs w:val="24"/>
        </w:rPr>
        <w:t>Pro</w:t>
      </w:r>
      <w:r w:rsidR="00D57126" w:rsidRPr="000941F5">
        <w:rPr>
          <w:rFonts w:ascii="Arial" w:hAnsi="Arial" w:cs="Arial"/>
          <w:sz w:val="24"/>
          <w:szCs w:val="24"/>
        </w:rPr>
        <w:t>poner el calendario de sesiones;</w:t>
      </w:r>
    </w:p>
    <w:p w14:paraId="2009E5E6" w14:textId="0757E866" w:rsidR="00F4764A" w:rsidRPr="000941F5" w:rsidRDefault="00F4764A" w:rsidP="00A2511A">
      <w:pPr>
        <w:pStyle w:val="Prrafodelista"/>
        <w:numPr>
          <w:ilvl w:val="0"/>
          <w:numId w:val="13"/>
        </w:numPr>
        <w:ind w:left="1418"/>
        <w:jc w:val="both"/>
        <w:rPr>
          <w:rFonts w:ascii="Arial" w:hAnsi="Arial" w:cs="Arial"/>
          <w:sz w:val="24"/>
          <w:szCs w:val="24"/>
        </w:rPr>
      </w:pPr>
      <w:r w:rsidRPr="000941F5">
        <w:rPr>
          <w:rFonts w:ascii="Arial" w:hAnsi="Arial" w:cs="Arial"/>
          <w:sz w:val="24"/>
          <w:szCs w:val="24"/>
        </w:rPr>
        <w:t>Establecer los mecanismos e instrumentos necesarios para el seguimiento y registro de acuerdos de los Co</w:t>
      </w:r>
      <w:r w:rsidR="00D57126" w:rsidRPr="000941F5">
        <w:rPr>
          <w:rFonts w:ascii="Arial" w:hAnsi="Arial" w:cs="Arial"/>
          <w:sz w:val="24"/>
          <w:szCs w:val="24"/>
        </w:rPr>
        <w:t>mités Regionales de Vinculación;</w:t>
      </w:r>
    </w:p>
    <w:p w14:paraId="3C9F9C04" w14:textId="2BFF5AE6" w:rsidR="00831325" w:rsidRPr="000941F5" w:rsidRDefault="00831325" w:rsidP="00A2511A">
      <w:pPr>
        <w:pStyle w:val="Prrafodelista"/>
        <w:numPr>
          <w:ilvl w:val="0"/>
          <w:numId w:val="13"/>
        </w:numPr>
        <w:ind w:left="1418"/>
        <w:jc w:val="both"/>
        <w:rPr>
          <w:rFonts w:ascii="Arial" w:hAnsi="Arial" w:cs="Arial"/>
          <w:sz w:val="24"/>
          <w:szCs w:val="24"/>
        </w:rPr>
      </w:pPr>
      <w:r w:rsidRPr="000941F5">
        <w:rPr>
          <w:rFonts w:ascii="Arial" w:hAnsi="Arial" w:cs="Arial"/>
          <w:sz w:val="24"/>
          <w:szCs w:val="24"/>
        </w:rPr>
        <w:t>Enviar un informe de las actividades del Comit</w:t>
      </w:r>
      <w:r w:rsidR="00D57126" w:rsidRPr="000941F5">
        <w:rPr>
          <w:rFonts w:ascii="Arial" w:hAnsi="Arial" w:cs="Arial"/>
          <w:sz w:val="24"/>
          <w:szCs w:val="24"/>
        </w:rPr>
        <w:t>é a la Dirección de Vinculación;</w:t>
      </w:r>
    </w:p>
    <w:p w14:paraId="669406F8" w14:textId="7B4F7310" w:rsidR="00831325" w:rsidRPr="000941F5" w:rsidRDefault="00831325" w:rsidP="00A2511A">
      <w:pPr>
        <w:pStyle w:val="Prrafodelista"/>
        <w:numPr>
          <w:ilvl w:val="0"/>
          <w:numId w:val="13"/>
        </w:numPr>
        <w:ind w:left="1418"/>
        <w:jc w:val="both"/>
        <w:rPr>
          <w:rFonts w:ascii="Arial" w:hAnsi="Arial" w:cs="Arial"/>
          <w:sz w:val="24"/>
          <w:szCs w:val="24"/>
        </w:rPr>
      </w:pPr>
      <w:r w:rsidRPr="000941F5">
        <w:rPr>
          <w:rFonts w:ascii="Arial" w:hAnsi="Arial" w:cs="Arial"/>
          <w:sz w:val="24"/>
          <w:szCs w:val="24"/>
        </w:rPr>
        <w:t>Requerir a las comisiones los informes que se requie</w:t>
      </w:r>
      <w:r w:rsidR="00D57126" w:rsidRPr="000941F5">
        <w:rPr>
          <w:rFonts w:ascii="Arial" w:hAnsi="Arial" w:cs="Arial"/>
          <w:sz w:val="24"/>
          <w:szCs w:val="24"/>
        </w:rPr>
        <w:t>ran;</w:t>
      </w:r>
    </w:p>
    <w:p w14:paraId="28000BA8" w14:textId="15A7B049" w:rsidR="00F4764A" w:rsidRPr="000941F5" w:rsidRDefault="0024239F" w:rsidP="00A2511A">
      <w:pPr>
        <w:pStyle w:val="Prrafodelista"/>
        <w:numPr>
          <w:ilvl w:val="0"/>
          <w:numId w:val="13"/>
        </w:numPr>
        <w:ind w:left="1418"/>
        <w:jc w:val="both"/>
        <w:rPr>
          <w:rFonts w:ascii="Arial" w:hAnsi="Arial" w:cs="Arial"/>
          <w:sz w:val="24"/>
          <w:szCs w:val="24"/>
        </w:rPr>
      </w:pPr>
      <w:r w:rsidRPr="000941F5">
        <w:rPr>
          <w:rFonts w:ascii="Arial" w:hAnsi="Arial" w:cs="Arial"/>
          <w:sz w:val="24"/>
          <w:szCs w:val="24"/>
        </w:rPr>
        <w:t xml:space="preserve">Elaborar y mantener actualizado el directorio del Sector Productivo y Organismos de la Sociedad </w:t>
      </w:r>
      <w:r w:rsidR="00D57126" w:rsidRPr="000941F5">
        <w:rPr>
          <w:rFonts w:ascii="Arial" w:hAnsi="Arial" w:cs="Arial"/>
          <w:sz w:val="24"/>
          <w:szCs w:val="24"/>
        </w:rPr>
        <w:t>Civil de la región que se trate;</w:t>
      </w:r>
    </w:p>
    <w:p w14:paraId="3395B3C3" w14:textId="74338A7B" w:rsidR="0024239F" w:rsidRPr="000941F5" w:rsidRDefault="0024239F" w:rsidP="00A2511A">
      <w:pPr>
        <w:pStyle w:val="Prrafodelista"/>
        <w:numPr>
          <w:ilvl w:val="0"/>
          <w:numId w:val="13"/>
        </w:numPr>
        <w:ind w:left="1418"/>
        <w:jc w:val="both"/>
        <w:rPr>
          <w:rFonts w:ascii="Arial" w:hAnsi="Arial" w:cs="Arial"/>
          <w:sz w:val="24"/>
          <w:szCs w:val="24"/>
        </w:rPr>
      </w:pPr>
      <w:r w:rsidRPr="000941F5">
        <w:rPr>
          <w:rFonts w:ascii="Arial" w:hAnsi="Arial" w:cs="Arial"/>
          <w:sz w:val="24"/>
          <w:szCs w:val="24"/>
        </w:rPr>
        <w:t>Levantar las actas y minutas de las sesiones del Comité y rec</w:t>
      </w:r>
      <w:r w:rsidR="00D57126" w:rsidRPr="000941F5">
        <w:rPr>
          <w:rFonts w:ascii="Arial" w:hAnsi="Arial" w:cs="Arial"/>
          <w:sz w:val="24"/>
          <w:szCs w:val="24"/>
        </w:rPr>
        <w:t>abar la firma de los asistentes;</w:t>
      </w:r>
    </w:p>
    <w:p w14:paraId="45E87916" w14:textId="0B7793D5" w:rsidR="00831325" w:rsidRPr="000941F5" w:rsidRDefault="00831325" w:rsidP="00A2511A">
      <w:pPr>
        <w:pStyle w:val="Prrafodelista"/>
        <w:numPr>
          <w:ilvl w:val="0"/>
          <w:numId w:val="13"/>
        </w:numPr>
        <w:ind w:left="1418"/>
        <w:jc w:val="both"/>
        <w:rPr>
          <w:rFonts w:ascii="Arial" w:hAnsi="Arial" w:cs="Arial"/>
          <w:sz w:val="24"/>
          <w:szCs w:val="24"/>
        </w:rPr>
      </w:pPr>
      <w:r w:rsidRPr="000941F5">
        <w:rPr>
          <w:rFonts w:ascii="Arial" w:hAnsi="Arial" w:cs="Arial"/>
          <w:sz w:val="24"/>
          <w:szCs w:val="24"/>
        </w:rPr>
        <w:t xml:space="preserve">Las demás que le encomiende </w:t>
      </w:r>
      <w:r w:rsidR="00D57126" w:rsidRPr="000941F5">
        <w:rPr>
          <w:rFonts w:ascii="Arial" w:hAnsi="Arial" w:cs="Arial"/>
          <w:sz w:val="24"/>
          <w:szCs w:val="24"/>
        </w:rPr>
        <w:t>el P</w:t>
      </w:r>
      <w:r w:rsidRPr="000941F5">
        <w:rPr>
          <w:rFonts w:ascii="Arial" w:hAnsi="Arial" w:cs="Arial"/>
          <w:sz w:val="24"/>
          <w:szCs w:val="24"/>
        </w:rPr>
        <w:t xml:space="preserve">residente </w:t>
      </w:r>
      <w:r w:rsidR="00D57126" w:rsidRPr="000941F5">
        <w:rPr>
          <w:rFonts w:ascii="Arial" w:hAnsi="Arial" w:cs="Arial"/>
          <w:sz w:val="24"/>
          <w:szCs w:val="24"/>
        </w:rPr>
        <w:t>a cada uno de los C</w:t>
      </w:r>
      <w:r w:rsidRPr="000941F5">
        <w:rPr>
          <w:rFonts w:ascii="Arial" w:hAnsi="Arial" w:cs="Arial"/>
          <w:sz w:val="24"/>
          <w:szCs w:val="24"/>
        </w:rPr>
        <w:t>omité</w:t>
      </w:r>
      <w:r w:rsidR="00D57126" w:rsidRPr="000941F5">
        <w:rPr>
          <w:rFonts w:ascii="Arial" w:hAnsi="Arial" w:cs="Arial"/>
          <w:sz w:val="24"/>
          <w:szCs w:val="24"/>
        </w:rPr>
        <w:t>s Regionales de Vinculación</w:t>
      </w:r>
      <w:r w:rsidRPr="000941F5">
        <w:rPr>
          <w:rFonts w:ascii="Arial" w:hAnsi="Arial" w:cs="Arial"/>
          <w:sz w:val="24"/>
          <w:szCs w:val="24"/>
        </w:rPr>
        <w:t>.</w:t>
      </w:r>
    </w:p>
    <w:p w14:paraId="1DD7B116" w14:textId="225FA7A7" w:rsidR="00831325" w:rsidRPr="000941F5" w:rsidRDefault="00BD71E5" w:rsidP="00831325">
      <w:pPr>
        <w:jc w:val="both"/>
        <w:rPr>
          <w:rFonts w:ascii="Arial" w:hAnsi="Arial" w:cs="Arial"/>
          <w:sz w:val="24"/>
          <w:szCs w:val="24"/>
        </w:rPr>
      </w:pPr>
      <w:r w:rsidRPr="000941F5">
        <w:rPr>
          <w:rFonts w:ascii="Arial" w:hAnsi="Arial" w:cs="Arial"/>
          <w:b/>
          <w:bCs/>
          <w:sz w:val="24"/>
          <w:szCs w:val="24"/>
        </w:rPr>
        <w:t>Artículo 19</w:t>
      </w:r>
      <w:r w:rsidR="00831325" w:rsidRPr="000941F5">
        <w:rPr>
          <w:rFonts w:ascii="Arial" w:hAnsi="Arial" w:cs="Arial"/>
          <w:b/>
          <w:sz w:val="24"/>
          <w:szCs w:val="24"/>
        </w:rPr>
        <w:t>.-</w:t>
      </w:r>
      <w:r w:rsidR="00831325" w:rsidRPr="000941F5">
        <w:rPr>
          <w:rFonts w:ascii="Arial" w:hAnsi="Arial" w:cs="Arial"/>
          <w:sz w:val="24"/>
          <w:szCs w:val="24"/>
        </w:rPr>
        <w:t xml:space="preserve">  Corresponden a los vocales </w:t>
      </w:r>
      <w:r w:rsidR="00E637B7" w:rsidRPr="000941F5">
        <w:rPr>
          <w:rFonts w:ascii="Arial" w:hAnsi="Arial" w:cs="Arial"/>
          <w:sz w:val="24"/>
          <w:szCs w:val="24"/>
        </w:rPr>
        <w:t>de</w:t>
      </w:r>
      <w:r w:rsidR="00D57126" w:rsidRPr="000941F5">
        <w:rPr>
          <w:rFonts w:ascii="Arial" w:hAnsi="Arial" w:cs="Arial"/>
          <w:sz w:val="24"/>
          <w:szCs w:val="24"/>
        </w:rPr>
        <w:t xml:space="preserve"> los Comités Regionales de Vinculación, </w:t>
      </w:r>
      <w:r w:rsidR="00831325" w:rsidRPr="000941F5">
        <w:rPr>
          <w:rFonts w:ascii="Arial" w:hAnsi="Arial" w:cs="Arial"/>
          <w:sz w:val="24"/>
          <w:szCs w:val="24"/>
        </w:rPr>
        <w:t>las siguientes atribuciones:</w:t>
      </w:r>
    </w:p>
    <w:p w14:paraId="670A56CB" w14:textId="7EB40848" w:rsidR="00E637B7" w:rsidRPr="000941F5" w:rsidRDefault="00E637B7" w:rsidP="00A2511A">
      <w:pPr>
        <w:pStyle w:val="Prrafodelista"/>
        <w:numPr>
          <w:ilvl w:val="0"/>
          <w:numId w:val="21"/>
        </w:numPr>
        <w:ind w:left="1418"/>
        <w:jc w:val="both"/>
        <w:rPr>
          <w:rFonts w:ascii="Arial" w:hAnsi="Arial" w:cs="Arial"/>
          <w:sz w:val="24"/>
          <w:szCs w:val="24"/>
        </w:rPr>
      </w:pPr>
      <w:r w:rsidRPr="000941F5">
        <w:rPr>
          <w:rFonts w:ascii="Arial" w:hAnsi="Arial" w:cs="Arial"/>
          <w:sz w:val="24"/>
          <w:szCs w:val="24"/>
        </w:rPr>
        <w:t>Proponer los temas que se consideren necesarios tr</w:t>
      </w:r>
      <w:r w:rsidR="00D57126" w:rsidRPr="000941F5">
        <w:rPr>
          <w:rFonts w:ascii="Arial" w:hAnsi="Arial" w:cs="Arial"/>
          <w:sz w:val="24"/>
          <w:szCs w:val="24"/>
        </w:rPr>
        <w:t>atar en las sesiones del Comité;</w:t>
      </w:r>
    </w:p>
    <w:p w14:paraId="51ADD9F9" w14:textId="425A125B" w:rsidR="00E637B7" w:rsidRPr="000941F5" w:rsidRDefault="00E637B7" w:rsidP="00A2511A">
      <w:pPr>
        <w:pStyle w:val="Prrafodelista"/>
        <w:numPr>
          <w:ilvl w:val="0"/>
          <w:numId w:val="21"/>
        </w:numPr>
        <w:ind w:left="1418"/>
        <w:jc w:val="both"/>
        <w:rPr>
          <w:rFonts w:ascii="Arial" w:hAnsi="Arial" w:cs="Arial"/>
          <w:sz w:val="24"/>
          <w:szCs w:val="24"/>
        </w:rPr>
      </w:pPr>
      <w:r w:rsidRPr="000941F5">
        <w:rPr>
          <w:rFonts w:ascii="Arial" w:hAnsi="Arial" w:cs="Arial"/>
          <w:sz w:val="24"/>
          <w:szCs w:val="24"/>
        </w:rPr>
        <w:t>Manifestar su opinión en las reuniones del Comité</w:t>
      </w:r>
      <w:r w:rsidR="00D57126" w:rsidRPr="000941F5">
        <w:rPr>
          <w:rFonts w:ascii="Arial" w:hAnsi="Arial" w:cs="Arial"/>
          <w:sz w:val="24"/>
          <w:szCs w:val="24"/>
        </w:rPr>
        <w:t>;</w:t>
      </w:r>
    </w:p>
    <w:p w14:paraId="5C393DB4" w14:textId="1955B433" w:rsidR="00E637B7" w:rsidRPr="000941F5" w:rsidRDefault="00E637B7" w:rsidP="00A2511A">
      <w:pPr>
        <w:pStyle w:val="Prrafodelista"/>
        <w:numPr>
          <w:ilvl w:val="0"/>
          <w:numId w:val="21"/>
        </w:numPr>
        <w:ind w:left="1418"/>
        <w:jc w:val="both"/>
        <w:rPr>
          <w:rFonts w:ascii="Arial" w:hAnsi="Arial" w:cs="Arial"/>
          <w:sz w:val="24"/>
          <w:szCs w:val="24"/>
        </w:rPr>
      </w:pPr>
      <w:r w:rsidRPr="000941F5">
        <w:rPr>
          <w:rFonts w:ascii="Arial" w:hAnsi="Arial" w:cs="Arial"/>
          <w:sz w:val="24"/>
          <w:szCs w:val="24"/>
        </w:rPr>
        <w:t>Atender las tareas y comisione</w:t>
      </w:r>
      <w:r w:rsidR="00D57126" w:rsidRPr="000941F5">
        <w:rPr>
          <w:rFonts w:ascii="Arial" w:hAnsi="Arial" w:cs="Arial"/>
          <w:sz w:val="24"/>
          <w:szCs w:val="24"/>
        </w:rPr>
        <w:t>s que el Comité les encomienden;</w:t>
      </w:r>
    </w:p>
    <w:p w14:paraId="396BC4BE" w14:textId="6FF8CDF5" w:rsidR="00E637B7" w:rsidRPr="000941F5" w:rsidRDefault="00E637B7" w:rsidP="00A2511A">
      <w:pPr>
        <w:pStyle w:val="Prrafodelista"/>
        <w:numPr>
          <w:ilvl w:val="0"/>
          <w:numId w:val="21"/>
        </w:numPr>
        <w:ind w:left="1418"/>
        <w:jc w:val="both"/>
        <w:rPr>
          <w:rFonts w:ascii="Arial" w:hAnsi="Arial" w:cs="Arial"/>
          <w:sz w:val="24"/>
          <w:szCs w:val="24"/>
        </w:rPr>
      </w:pPr>
      <w:r w:rsidRPr="000941F5">
        <w:rPr>
          <w:rFonts w:ascii="Arial" w:hAnsi="Arial" w:cs="Arial"/>
          <w:sz w:val="24"/>
          <w:szCs w:val="24"/>
        </w:rPr>
        <w:t>Las demás que acuerde el pleno de</w:t>
      </w:r>
      <w:r w:rsidR="00D57126" w:rsidRPr="000941F5">
        <w:rPr>
          <w:rFonts w:ascii="Arial" w:hAnsi="Arial" w:cs="Arial"/>
          <w:sz w:val="24"/>
          <w:szCs w:val="24"/>
        </w:rPr>
        <w:t xml:space="preserve"> cada uno de los C</w:t>
      </w:r>
      <w:r w:rsidRPr="000941F5">
        <w:rPr>
          <w:rFonts w:ascii="Arial" w:hAnsi="Arial" w:cs="Arial"/>
          <w:sz w:val="24"/>
          <w:szCs w:val="24"/>
        </w:rPr>
        <w:t>omité</w:t>
      </w:r>
      <w:r w:rsidR="00D57126" w:rsidRPr="000941F5">
        <w:rPr>
          <w:rFonts w:ascii="Arial" w:hAnsi="Arial" w:cs="Arial"/>
          <w:sz w:val="24"/>
          <w:szCs w:val="24"/>
        </w:rPr>
        <w:t>s Regionales de Vinculación</w:t>
      </w:r>
      <w:r w:rsidRPr="000941F5">
        <w:rPr>
          <w:rFonts w:ascii="Arial" w:hAnsi="Arial" w:cs="Arial"/>
          <w:sz w:val="24"/>
          <w:szCs w:val="24"/>
        </w:rPr>
        <w:t>.</w:t>
      </w:r>
    </w:p>
    <w:p w14:paraId="3F0A3F8F" w14:textId="07352BEA" w:rsidR="0020274E" w:rsidRPr="000941F5" w:rsidRDefault="0020274E" w:rsidP="0020274E">
      <w:pPr>
        <w:jc w:val="both"/>
        <w:rPr>
          <w:rFonts w:ascii="Arial" w:hAnsi="Arial" w:cs="Arial"/>
          <w:sz w:val="24"/>
          <w:szCs w:val="24"/>
        </w:rPr>
      </w:pPr>
    </w:p>
    <w:p w14:paraId="1DE2771E" w14:textId="35CE2A23" w:rsidR="0020274E" w:rsidRPr="000941F5" w:rsidRDefault="0020274E" w:rsidP="0020274E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941F5">
        <w:rPr>
          <w:rFonts w:ascii="Arial" w:hAnsi="Arial" w:cs="Arial"/>
          <w:b/>
          <w:bCs/>
          <w:sz w:val="28"/>
          <w:szCs w:val="28"/>
        </w:rPr>
        <w:lastRenderedPageBreak/>
        <w:t>CAPÍTULO V</w:t>
      </w:r>
    </w:p>
    <w:p w14:paraId="41334ECA" w14:textId="1EF1EF3B" w:rsidR="0020274E" w:rsidRPr="000941F5" w:rsidRDefault="0020274E" w:rsidP="0020274E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941F5">
        <w:rPr>
          <w:rFonts w:ascii="Arial" w:hAnsi="Arial" w:cs="Arial"/>
          <w:b/>
          <w:bCs/>
          <w:sz w:val="28"/>
          <w:szCs w:val="28"/>
        </w:rPr>
        <w:t>DE LAS COMISIONES DE</w:t>
      </w:r>
      <w:r w:rsidR="00D57126" w:rsidRPr="000941F5">
        <w:rPr>
          <w:rFonts w:ascii="Arial" w:hAnsi="Arial" w:cs="Arial"/>
          <w:b/>
          <w:bCs/>
          <w:sz w:val="28"/>
          <w:szCs w:val="28"/>
        </w:rPr>
        <w:t xml:space="preserve"> LOS</w:t>
      </w:r>
      <w:r w:rsidRPr="000941F5">
        <w:rPr>
          <w:rFonts w:ascii="Arial" w:hAnsi="Arial" w:cs="Arial"/>
          <w:b/>
          <w:bCs/>
          <w:sz w:val="28"/>
          <w:szCs w:val="28"/>
        </w:rPr>
        <w:t xml:space="preserve"> COMITÉ</w:t>
      </w:r>
      <w:r w:rsidR="00D57126" w:rsidRPr="000941F5">
        <w:rPr>
          <w:rFonts w:ascii="Arial" w:hAnsi="Arial" w:cs="Arial"/>
          <w:b/>
          <w:bCs/>
          <w:sz w:val="28"/>
          <w:szCs w:val="28"/>
        </w:rPr>
        <w:t>S REGIONALES DE VINCULACIÓN</w:t>
      </w:r>
    </w:p>
    <w:p w14:paraId="26E64D40" w14:textId="6C2E557B" w:rsidR="0020274E" w:rsidRPr="000941F5" w:rsidRDefault="0020274E" w:rsidP="0020274E">
      <w:pPr>
        <w:jc w:val="both"/>
        <w:rPr>
          <w:rFonts w:ascii="Arial" w:hAnsi="Arial" w:cs="Arial"/>
          <w:sz w:val="24"/>
          <w:szCs w:val="24"/>
        </w:rPr>
      </w:pPr>
    </w:p>
    <w:p w14:paraId="566D55D3" w14:textId="0B235F0D" w:rsidR="0020274E" w:rsidRPr="000941F5" w:rsidRDefault="00BD71E5" w:rsidP="0020274E">
      <w:pPr>
        <w:jc w:val="both"/>
        <w:rPr>
          <w:rFonts w:ascii="Arial" w:hAnsi="Arial" w:cs="Arial"/>
          <w:sz w:val="24"/>
          <w:szCs w:val="24"/>
        </w:rPr>
      </w:pPr>
      <w:r w:rsidRPr="000941F5">
        <w:rPr>
          <w:rFonts w:ascii="Arial" w:hAnsi="Arial" w:cs="Arial"/>
          <w:b/>
          <w:bCs/>
          <w:sz w:val="24"/>
          <w:szCs w:val="24"/>
        </w:rPr>
        <w:t>Artículo 20</w:t>
      </w:r>
      <w:r w:rsidR="0020274E" w:rsidRPr="000941F5">
        <w:rPr>
          <w:rFonts w:ascii="Arial" w:hAnsi="Arial" w:cs="Arial"/>
          <w:b/>
          <w:bCs/>
          <w:sz w:val="24"/>
          <w:szCs w:val="24"/>
        </w:rPr>
        <w:t>.-</w:t>
      </w:r>
      <w:r w:rsidR="0020274E" w:rsidRPr="000941F5">
        <w:rPr>
          <w:rFonts w:ascii="Arial" w:hAnsi="Arial" w:cs="Arial"/>
          <w:sz w:val="24"/>
          <w:szCs w:val="24"/>
        </w:rPr>
        <w:t xml:space="preserve"> Para el mejor desempeño de sus funciones, </w:t>
      </w:r>
      <w:r w:rsidR="00D57126" w:rsidRPr="000941F5">
        <w:rPr>
          <w:rFonts w:ascii="Arial" w:hAnsi="Arial" w:cs="Arial"/>
          <w:sz w:val="24"/>
          <w:szCs w:val="24"/>
        </w:rPr>
        <w:t xml:space="preserve">los Comités Regionales de Vinculación </w:t>
      </w:r>
      <w:r w:rsidR="0020274E" w:rsidRPr="000941F5">
        <w:rPr>
          <w:rFonts w:ascii="Arial" w:hAnsi="Arial" w:cs="Arial"/>
          <w:sz w:val="24"/>
          <w:szCs w:val="24"/>
        </w:rPr>
        <w:t>podrá</w:t>
      </w:r>
      <w:r w:rsidR="00D57126" w:rsidRPr="000941F5">
        <w:rPr>
          <w:rFonts w:ascii="Arial" w:hAnsi="Arial" w:cs="Arial"/>
          <w:sz w:val="24"/>
          <w:szCs w:val="24"/>
        </w:rPr>
        <w:t>n</w:t>
      </w:r>
      <w:r w:rsidR="0020274E" w:rsidRPr="000941F5">
        <w:rPr>
          <w:rFonts w:ascii="Arial" w:hAnsi="Arial" w:cs="Arial"/>
          <w:sz w:val="24"/>
          <w:szCs w:val="24"/>
        </w:rPr>
        <w:t xml:space="preserve"> integrar las </w:t>
      </w:r>
      <w:r w:rsidR="00D57126" w:rsidRPr="000941F5">
        <w:rPr>
          <w:rFonts w:ascii="Arial" w:hAnsi="Arial" w:cs="Arial"/>
          <w:sz w:val="24"/>
          <w:szCs w:val="24"/>
        </w:rPr>
        <w:t>C</w:t>
      </w:r>
      <w:r w:rsidR="0020274E" w:rsidRPr="000941F5">
        <w:rPr>
          <w:rFonts w:ascii="Arial" w:hAnsi="Arial" w:cs="Arial"/>
          <w:sz w:val="24"/>
          <w:szCs w:val="24"/>
        </w:rPr>
        <w:t>omisiones que consideres pertinentes para el desahogo de los asuntos que le competen.</w:t>
      </w:r>
    </w:p>
    <w:p w14:paraId="528CF329" w14:textId="13719BC1" w:rsidR="0020274E" w:rsidRPr="000941F5" w:rsidRDefault="00BD71E5" w:rsidP="0096101C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941F5">
        <w:rPr>
          <w:rFonts w:ascii="Arial" w:hAnsi="Arial" w:cs="Arial"/>
          <w:b/>
          <w:bCs/>
          <w:sz w:val="24"/>
          <w:szCs w:val="24"/>
        </w:rPr>
        <w:t>Artículo 21</w:t>
      </w:r>
      <w:r w:rsidR="0020274E" w:rsidRPr="000941F5">
        <w:rPr>
          <w:rFonts w:ascii="Arial" w:hAnsi="Arial" w:cs="Arial"/>
          <w:b/>
          <w:bCs/>
          <w:sz w:val="24"/>
          <w:szCs w:val="24"/>
        </w:rPr>
        <w:t xml:space="preserve">.-  </w:t>
      </w:r>
      <w:r w:rsidR="00D57126" w:rsidRPr="000941F5">
        <w:rPr>
          <w:rFonts w:ascii="Arial" w:hAnsi="Arial" w:cs="Arial"/>
          <w:sz w:val="24"/>
          <w:szCs w:val="24"/>
        </w:rPr>
        <w:t>Las C</w:t>
      </w:r>
      <w:r w:rsidR="0020274E" w:rsidRPr="000941F5">
        <w:rPr>
          <w:rFonts w:ascii="Arial" w:hAnsi="Arial" w:cs="Arial"/>
          <w:sz w:val="24"/>
          <w:szCs w:val="24"/>
        </w:rPr>
        <w:t xml:space="preserve">omisiones que podrá integrar </w:t>
      </w:r>
      <w:r w:rsidR="00D57126" w:rsidRPr="000941F5">
        <w:rPr>
          <w:rFonts w:ascii="Arial" w:hAnsi="Arial" w:cs="Arial"/>
          <w:sz w:val="24"/>
          <w:szCs w:val="24"/>
        </w:rPr>
        <w:t xml:space="preserve">cada uno de los </w:t>
      </w:r>
      <w:r w:rsidR="0020274E" w:rsidRPr="000941F5">
        <w:rPr>
          <w:rFonts w:ascii="Arial" w:hAnsi="Arial" w:cs="Arial"/>
          <w:sz w:val="24"/>
          <w:szCs w:val="24"/>
        </w:rPr>
        <w:t>Comité</w:t>
      </w:r>
      <w:r w:rsidR="00D57126" w:rsidRPr="000941F5">
        <w:rPr>
          <w:rFonts w:ascii="Arial" w:hAnsi="Arial" w:cs="Arial"/>
          <w:sz w:val="24"/>
          <w:szCs w:val="24"/>
        </w:rPr>
        <w:t>s Regionales de Vinculación</w:t>
      </w:r>
      <w:r w:rsidR="0020274E" w:rsidRPr="000941F5">
        <w:rPr>
          <w:rFonts w:ascii="Arial" w:hAnsi="Arial" w:cs="Arial"/>
          <w:sz w:val="24"/>
          <w:szCs w:val="24"/>
        </w:rPr>
        <w:t xml:space="preserve"> serán las siguientes:</w:t>
      </w:r>
    </w:p>
    <w:p w14:paraId="799D15D5" w14:textId="7607EDDF" w:rsidR="0020274E" w:rsidRPr="000941F5" w:rsidRDefault="0020274E" w:rsidP="00A2511A">
      <w:pPr>
        <w:pStyle w:val="Prrafodelista"/>
        <w:numPr>
          <w:ilvl w:val="0"/>
          <w:numId w:val="24"/>
        </w:numPr>
        <w:ind w:left="1418"/>
        <w:jc w:val="both"/>
        <w:rPr>
          <w:rFonts w:ascii="Arial" w:hAnsi="Arial" w:cs="Arial"/>
          <w:b/>
          <w:bCs/>
          <w:sz w:val="24"/>
          <w:szCs w:val="24"/>
        </w:rPr>
      </w:pPr>
      <w:r w:rsidRPr="000941F5">
        <w:rPr>
          <w:rFonts w:ascii="Arial" w:hAnsi="Arial" w:cs="Arial"/>
          <w:b/>
          <w:bCs/>
          <w:sz w:val="24"/>
          <w:szCs w:val="24"/>
        </w:rPr>
        <w:t xml:space="preserve">Comisión de </w:t>
      </w:r>
      <w:r w:rsidR="00A66123" w:rsidRPr="000941F5">
        <w:rPr>
          <w:rFonts w:ascii="Arial" w:hAnsi="Arial" w:cs="Arial"/>
          <w:b/>
          <w:bCs/>
          <w:sz w:val="24"/>
          <w:szCs w:val="24"/>
        </w:rPr>
        <w:t xml:space="preserve">Investigación y </w:t>
      </w:r>
      <w:r w:rsidRPr="000941F5">
        <w:rPr>
          <w:rFonts w:ascii="Arial" w:hAnsi="Arial" w:cs="Arial"/>
          <w:b/>
          <w:bCs/>
          <w:sz w:val="24"/>
          <w:szCs w:val="24"/>
        </w:rPr>
        <w:t xml:space="preserve">Desarrollo </w:t>
      </w:r>
      <w:r w:rsidRPr="000941F5">
        <w:rPr>
          <w:rFonts w:ascii="Arial" w:hAnsi="Arial" w:cs="Arial"/>
          <w:sz w:val="24"/>
          <w:szCs w:val="24"/>
        </w:rPr>
        <w:t xml:space="preserve">cuyos ejes temáticos son: </w:t>
      </w:r>
      <w:r w:rsidR="007C58A0" w:rsidRPr="000941F5">
        <w:rPr>
          <w:rFonts w:ascii="Arial" w:hAnsi="Arial" w:cs="Arial"/>
          <w:sz w:val="24"/>
          <w:szCs w:val="24"/>
        </w:rPr>
        <w:t>D</w:t>
      </w:r>
      <w:r w:rsidR="00A66123" w:rsidRPr="000941F5">
        <w:rPr>
          <w:rFonts w:ascii="Arial" w:hAnsi="Arial" w:cs="Arial"/>
          <w:sz w:val="24"/>
          <w:szCs w:val="24"/>
        </w:rPr>
        <w:t>esarrollo tecnológico</w:t>
      </w:r>
      <w:r w:rsidR="007C58A0" w:rsidRPr="000941F5">
        <w:rPr>
          <w:rFonts w:ascii="Arial" w:hAnsi="Arial" w:cs="Arial"/>
          <w:sz w:val="24"/>
          <w:szCs w:val="24"/>
        </w:rPr>
        <w:t>,</w:t>
      </w:r>
      <w:r w:rsidR="00A66123" w:rsidRPr="000941F5">
        <w:rPr>
          <w:rFonts w:ascii="Arial" w:hAnsi="Arial" w:cs="Arial"/>
          <w:sz w:val="24"/>
          <w:szCs w:val="24"/>
        </w:rPr>
        <w:t xml:space="preserve"> </w:t>
      </w:r>
      <w:r w:rsidR="007C58A0" w:rsidRPr="000941F5">
        <w:rPr>
          <w:rFonts w:ascii="Arial" w:hAnsi="Arial" w:cs="Arial"/>
          <w:sz w:val="24"/>
          <w:szCs w:val="24"/>
        </w:rPr>
        <w:t>c</w:t>
      </w:r>
      <w:r w:rsidRPr="000941F5">
        <w:rPr>
          <w:rFonts w:ascii="Arial" w:hAnsi="Arial" w:cs="Arial"/>
          <w:sz w:val="24"/>
          <w:szCs w:val="24"/>
        </w:rPr>
        <w:t>apacitación, estadías, servicio social, prácticas, bolsa de trabajo, becas, pertinencia de las carreras y currícula, estudios de factibilidad, etc.</w:t>
      </w:r>
    </w:p>
    <w:p w14:paraId="1A5B7D99" w14:textId="5F73587E" w:rsidR="0020274E" w:rsidRPr="000941F5" w:rsidRDefault="0020274E" w:rsidP="00A2511A">
      <w:pPr>
        <w:pStyle w:val="Prrafodelista"/>
        <w:numPr>
          <w:ilvl w:val="0"/>
          <w:numId w:val="24"/>
        </w:numPr>
        <w:ind w:left="1418"/>
        <w:jc w:val="both"/>
        <w:rPr>
          <w:rFonts w:ascii="Arial" w:hAnsi="Arial" w:cs="Arial"/>
          <w:b/>
          <w:bCs/>
          <w:sz w:val="24"/>
          <w:szCs w:val="24"/>
        </w:rPr>
      </w:pPr>
      <w:r w:rsidRPr="000941F5">
        <w:rPr>
          <w:rFonts w:ascii="Arial" w:hAnsi="Arial" w:cs="Arial"/>
          <w:b/>
          <w:bCs/>
          <w:sz w:val="24"/>
          <w:szCs w:val="24"/>
        </w:rPr>
        <w:t xml:space="preserve">Comisión de apoyo al Modelo Mexicano de Formación Dual, </w:t>
      </w:r>
      <w:r w:rsidRPr="000941F5">
        <w:rPr>
          <w:rFonts w:ascii="Arial" w:hAnsi="Arial" w:cs="Arial"/>
          <w:sz w:val="24"/>
          <w:szCs w:val="24"/>
        </w:rPr>
        <w:t>cuyos ejes temáticos son: Difusión y promoción del mo</w:t>
      </w:r>
      <w:r w:rsidR="000045EE" w:rsidRPr="000941F5">
        <w:rPr>
          <w:rFonts w:ascii="Arial" w:hAnsi="Arial" w:cs="Arial"/>
          <w:sz w:val="24"/>
          <w:szCs w:val="24"/>
        </w:rPr>
        <w:t xml:space="preserve">delo, ampliación de cobertura, </w:t>
      </w:r>
      <w:r w:rsidRPr="000941F5">
        <w:rPr>
          <w:rFonts w:ascii="Arial" w:hAnsi="Arial" w:cs="Arial"/>
          <w:sz w:val="24"/>
          <w:szCs w:val="24"/>
        </w:rPr>
        <w:t xml:space="preserve">seguimiento a egresados, </w:t>
      </w:r>
      <w:r w:rsidR="00A66123" w:rsidRPr="000941F5">
        <w:rPr>
          <w:rFonts w:ascii="Arial" w:hAnsi="Arial" w:cs="Arial"/>
          <w:sz w:val="24"/>
          <w:szCs w:val="24"/>
        </w:rPr>
        <w:t xml:space="preserve">Certificaciones, </w:t>
      </w:r>
      <w:r w:rsidRPr="000941F5">
        <w:rPr>
          <w:rFonts w:ascii="Arial" w:hAnsi="Arial" w:cs="Arial"/>
          <w:sz w:val="24"/>
          <w:szCs w:val="24"/>
        </w:rPr>
        <w:t xml:space="preserve">visitas a empresas, etc.  </w:t>
      </w:r>
    </w:p>
    <w:p w14:paraId="6AF5B1BB" w14:textId="5DB63467" w:rsidR="00A66123" w:rsidRPr="000941F5" w:rsidRDefault="0020274E" w:rsidP="00A2511A">
      <w:pPr>
        <w:pStyle w:val="Prrafodelista"/>
        <w:numPr>
          <w:ilvl w:val="0"/>
          <w:numId w:val="24"/>
        </w:numPr>
        <w:ind w:left="1418"/>
        <w:jc w:val="both"/>
        <w:rPr>
          <w:rFonts w:ascii="Arial" w:hAnsi="Arial" w:cs="Arial"/>
          <w:b/>
          <w:bCs/>
          <w:sz w:val="24"/>
          <w:szCs w:val="24"/>
        </w:rPr>
      </w:pPr>
      <w:r w:rsidRPr="000941F5">
        <w:rPr>
          <w:rFonts w:ascii="Arial" w:hAnsi="Arial" w:cs="Arial"/>
          <w:b/>
          <w:bCs/>
          <w:sz w:val="24"/>
          <w:szCs w:val="24"/>
        </w:rPr>
        <w:t>Comisión de Vinculación Social, cuyos ejes temáticos son:</w:t>
      </w:r>
      <w:r w:rsidRPr="000941F5">
        <w:rPr>
          <w:rFonts w:ascii="Arial" w:hAnsi="Arial" w:cs="Arial"/>
          <w:sz w:val="24"/>
          <w:szCs w:val="24"/>
        </w:rPr>
        <w:t xml:space="preserve"> Participación con los Organismos de la Sociedad Civil, Campañas </w:t>
      </w:r>
      <w:r w:rsidR="00D57126" w:rsidRPr="000941F5">
        <w:rPr>
          <w:rFonts w:ascii="Arial" w:hAnsi="Arial" w:cs="Arial"/>
          <w:sz w:val="24"/>
          <w:szCs w:val="24"/>
        </w:rPr>
        <w:t>CECyTEC</w:t>
      </w:r>
      <w:r w:rsidR="007C58A0" w:rsidRPr="000941F5">
        <w:rPr>
          <w:rFonts w:ascii="Arial" w:hAnsi="Arial" w:cs="Arial"/>
          <w:sz w:val="24"/>
          <w:szCs w:val="24"/>
        </w:rPr>
        <w:t xml:space="preserve"> </w:t>
      </w:r>
      <w:r w:rsidRPr="000941F5">
        <w:rPr>
          <w:rFonts w:ascii="Arial" w:hAnsi="Arial" w:cs="Arial"/>
          <w:sz w:val="24"/>
          <w:szCs w:val="24"/>
        </w:rPr>
        <w:t>en tu comunidad, etc.</w:t>
      </w:r>
    </w:p>
    <w:p w14:paraId="43AB149A" w14:textId="3E135D3F" w:rsidR="0020274E" w:rsidRPr="000941F5" w:rsidRDefault="0020274E" w:rsidP="00A2511A">
      <w:pPr>
        <w:pStyle w:val="Prrafodelista"/>
        <w:numPr>
          <w:ilvl w:val="0"/>
          <w:numId w:val="24"/>
        </w:numPr>
        <w:ind w:left="1418"/>
        <w:jc w:val="both"/>
        <w:rPr>
          <w:rFonts w:ascii="Arial" w:hAnsi="Arial" w:cs="Arial"/>
          <w:b/>
          <w:bCs/>
          <w:sz w:val="24"/>
          <w:szCs w:val="24"/>
        </w:rPr>
      </w:pPr>
      <w:r w:rsidRPr="000941F5">
        <w:rPr>
          <w:rFonts w:ascii="Arial" w:hAnsi="Arial" w:cs="Arial"/>
          <w:b/>
          <w:bCs/>
          <w:sz w:val="24"/>
          <w:szCs w:val="24"/>
        </w:rPr>
        <w:t xml:space="preserve">Comisión de Procuración de Fondos, </w:t>
      </w:r>
      <w:r w:rsidRPr="000941F5">
        <w:rPr>
          <w:rFonts w:ascii="Arial" w:hAnsi="Arial" w:cs="Arial"/>
          <w:sz w:val="24"/>
          <w:szCs w:val="24"/>
        </w:rPr>
        <w:t>cuyos ejes temáticos son</w:t>
      </w:r>
      <w:r w:rsidR="00A66123" w:rsidRPr="000941F5">
        <w:rPr>
          <w:rFonts w:ascii="Arial" w:hAnsi="Arial" w:cs="Arial"/>
          <w:sz w:val="24"/>
          <w:szCs w:val="24"/>
        </w:rPr>
        <w:t>: Gestión de becas, apoyos y donaciones para los alumnos y planteles</w:t>
      </w:r>
      <w:r w:rsidR="00A90A13" w:rsidRPr="000941F5">
        <w:rPr>
          <w:rFonts w:ascii="Arial" w:hAnsi="Arial" w:cs="Arial"/>
          <w:sz w:val="24"/>
          <w:szCs w:val="24"/>
        </w:rPr>
        <w:t xml:space="preserve"> o centros</w:t>
      </w:r>
      <w:r w:rsidR="00A66123" w:rsidRPr="000941F5">
        <w:rPr>
          <w:rFonts w:ascii="Arial" w:hAnsi="Arial" w:cs="Arial"/>
          <w:sz w:val="24"/>
          <w:szCs w:val="24"/>
        </w:rPr>
        <w:t>.</w:t>
      </w:r>
    </w:p>
    <w:p w14:paraId="41258C61" w14:textId="7A9AE0DC" w:rsidR="00172896" w:rsidRPr="000941F5" w:rsidRDefault="00BD71E5" w:rsidP="00BD71E5">
      <w:pPr>
        <w:jc w:val="both"/>
        <w:rPr>
          <w:rFonts w:ascii="Arial" w:hAnsi="Arial" w:cs="Arial"/>
          <w:sz w:val="24"/>
          <w:szCs w:val="24"/>
        </w:rPr>
      </w:pPr>
      <w:r w:rsidRPr="000941F5">
        <w:rPr>
          <w:rFonts w:ascii="Arial" w:hAnsi="Arial" w:cs="Arial"/>
          <w:b/>
          <w:bCs/>
          <w:sz w:val="24"/>
          <w:szCs w:val="24"/>
        </w:rPr>
        <w:t>Artículo 22</w:t>
      </w:r>
      <w:r w:rsidR="00172896" w:rsidRPr="000941F5">
        <w:rPr>
          <w:rFonts w:ascii="Arial" w:hAnsi="Arial" w:cs="Arial"/>
          <w:b/>
          <w:bCs/>
          <w:sz w:val="24"/>
          <w:szCs w:val="24"/>
        </w:rPr>
        <w:t>.</w:t>
      </w:r>
      <w:r w:rsidRPr="000941F5">
        <w:rPr>
          <w:rFonts w:ascii="Arial" w:hAnsi="Arial" w:cs="Arial"/>
          <w:b/>
          <w:bCs/>
          <w:sz w:val="24"/>
          <w:szCs w:val="24"/>
        </w:rPr>
        <w:t>-</w:t>
      </w:r>
      <w:r w:rsidR="00172896" w:rsidRPr="000941F5">
        <w:rPr>
          <w:rFonts w:ascii="Arial" w:hAnsi="Arial" w:cs="Arial"/>
          <w:b/>
          <w:bCs/>
          <w:sz w:val="24"/>
          <w:szCs w:val="24"/>
        </w:rPr>
        <w:t xml:space="preserve"> </w:t>
      </w:r>
      <w:r w:rsidR="00172896" w:rsidRPr="000941F5">
        <w:rPr>
          <w:rFonts w:ascii="Arial" w:hAnsi="Arial" w:cs="Arial"/>
          <w:sz w:val="24"/>
          <w:szCs w:val="24"/>
        </w:rPr>
        <w:t>Cada comisión estará integrada por tres integrantes</w:t>
      </w:r>
      <w:r w:rsidR="00FF7007" w:rsidRPr="000941F5">
        <w:rPr>
          <w:rFonts w:ascii="Arial" w:hAnsi="Arial" w:cs="Arial"/>
          <w:sz w:val="24"/>
          <w:szCs w:val="24"/>
        </w:rPr>
        <w:t>.</w:t>
      </w:r>
    </w:p>
    <w:p w14:paraId="7C9ACD64" w14:textId="09636E6E" w:rsidR="00172896" w:rsidRPr="000941F5" w:rsidRDefault="00172896" w:rsidP="00BD71E5">
      <w:pPr>
        <w:jc w:val="both"/>
        <w:rPr>
          <w:rFonts w:ascii="Arial" w:hAnsi="Arial" w:cs="Arial"/>
          <w:sz w:val="24"/>
          <w:szCs w:val="24"/>
        </w:rPr>
      </w:pPr>
      <w:r w:rsidRPr="000941F5">
        <w:rPr>
          <w:rFonts w:ascii="Arial" w:hAnsi="Arial" w:cs="Arial"/>
          <w:b/>
          <w:bCs/>
          <w:sz w:val="24"/>
          <w:szCs w:val="24"/>
        </w:rPr>
        <w:t>Artículo 2</w:t>
      </w:r>
      <w:r w:rsidR="00BD71E5" w:rsidRPr="000941F5">
        <w:rPr>
          <w:rFonts w:ascii="Arial" w:hAnsi="Arial" w:cs="Arial"/>
          <w:b/>
          <w:bCs/>
          <w:sz w:val="24"/>
          <w:szCs w:val="24"/>
        </w:rPr>
        <w:t>3</w:t>
      </w:r>
      <w:r w:rsidRPr="000941F5">
        <w:rPr>
          <w:rFonts w:ascii="Arial" w:hAnsi="Arial" w:cs="Arial"/>
          <w:b/>
          <w:bCs/>
          <w:sz w:val="24"/>
          <w:szCs w:val="24"/>
        </w:rPr>
        <w:t>.</w:t>
      </w:r>
      <w:r w:rsidR="00BD71E5" w:rsidRPr="000941F5">
        <w:rPr>
          <w:rFonts w:ascii="Arial" w:hAnsi="Arial" w:cs="Arial"/>
          <w:b/>
          <w:bCs/>
          <w:sz w:val="24"/>
          <w:szCs w:val="24"/>
        </w:rPr>
        <w:t>-</w:t>
      </w:r>
      <w:r w:rsidRPr="000941F5">
        <w:rPr>
          <w:rFonts w:ascii="Arial" w:hAnsi="Arial" w:cs="Arial"/>
          <w:b/>
          <w:bCs/>
          <w:sz w:val="24"/>
          <w:szCs w:val="24"/>
        </w:rPr>
        <w:t xml:space="preserve"> </w:t>
      </w:r>
      <w:r w:rsidRPr="000941F5">
        <w:rPr>
          <w:rFonts w:ascii="Arial" w:hAnsi="Arial" w:cs="Arial"/>
          <w:sz w:val="24"/>
          <w:szCs w:val="24"/>
        </w:rPr>
        <w:t>Cada comisión elegirá de entre sus integrantes a un Coordinador</w:t>
      </w:r>
      <w:r w:rsidR="00FF7007" w:rsidRPr="000941F5">
        <w:rPr>
          <w:rFonts w:ascii="Arial" w:hAnsi="Arial" w:cs="Arial"/>
          <w:sz w:val="24"/>
          <w:szCs w:val="24"/>
        </w:rPr>
        <w:t>.</w:t>
      </w:r>
    </w:p>
    <w:p w14:paraId="1B2A503A" w14:textId="045A48B1" w:rsidR="008B54C8" w:rsidRPr="000941F5" w:rsidRDefault="00BD71E5" w:rsidP="00BD71E5">
      <w:pPr>
        <w:jc w:val="both"/>
        <w:rPr>
          <w:rFonts w:ascii="Arial" w:hAnsi="Arial" w:cs="Arial"/>
          <w:sz w:val="24"/>
          <w:szCs w:val="24"/>
        </w:rPr>
      </w:pPr>
      <w:r w:rsidRPr="000941F5">
        <w:rPr>
          <w:rFonts w:ascii="Arial" w:hAnsi="Arial" w:cs="Arial"/>
          <w:b/>
          <w:bCs/>
          <w:sz w:val="24"/>
          <w:szCs w:val="24"/>
        </w:rPr>
        <w:t>Articulo 24</w:t>
      </w:r>
      <w:r w:rsidR="008B54C8" w:rsidRPr="000941F5">
        <w:rPr>
          <w:rFonts w:ascii="Arial" w:hAnsi="Arial" w:cs="Arial"/>
          <w:b/>
          <w:bCs/>
          <w:sz w:val="24"/>
          <w:szCs w:val="24"/>
        </w:rPr>
        <w:t>.</w:t>
      </w:r>
      <w:r w:rsidRPr="000941F5">
        <w:rPr>
          <w:rFonts w:ascii="Arial" w:hAnsi="Arial" w:cs="Arial"/>
          <w:b/>
          <w:bCs/>
          <w:sz w:val="24"/>
          <w:szCs w:val="24"/>
        </w:rPr>
        <w:t>-</w:t>
      </w:r>
      <w:r w:rsidR="008B54C8" w:rsidRPr="000941F5">
        <w:rPr>
          <w:rFonts w:ascii="Arial" w:hAnsi="Arial" w:cs="Arial"/>
          <w:b/>
          <w:bCs/>
          <w:sz w:val="24"/>
          <w:szCs w:val="24"/>
        </w:rPr>
        <w:t xml:space="preserve"> </w:t>
      </w:r>
      <w:r w:rsidR="008B54C8" w:rsidRPr="000941F5">
        <w:rPr>
          <w:rFonts w:ascii="Arial" w:hAnsi="Arial" w:cs="Arial"/>
          <w:sz w:val="24"/>
          <w:szCs w:val="24"/>
        </w:rPr>
        <w:t xml:space="preserve">Las comisiones se reunirán las veces que sea necesario para el desahogo de los asuntos encomendados por </w:t>
      </w:r>
      <w:r w:rsidR="000941F5" w:rsidRPr="000941F5">
        <w:rPr>
          <w:rFonts w:ascii="Arial" w:hAnsi="Arial" w:cs="Arial"/>
          <w:sz w:val="24"/>
          <w:szCs w:val="24"/>
        </w:rPr>
        <w:t>cada uno de l</w:t>
      </w:r>
      <w:r w:rsidR="000941F5" w:rsidRPr="000941F5">
        <w:rPr>
          <w:rFonts w:ascii="Arial" w:hAnsi="Arial" w:cs="Arial"/>
          <w:sz w:val="24"/>
          <w:szCs w:val="24"/>
        </w:rPr>
        <w:t>os Comités Regionales de Vinculación</w:t>
      </w:r>
      <w:r w:rsidR="000941F5" w:rsidRPr="000941F5">
        <w:rPr>
          <w:rFonts w:ascii="Arial" w:hAnsi="Arial" w:cs="Arial"/>
          <w:sz w:val="24"/>
          <w:szCs w:val="24"/>
        </w:rPr>
        <w:t>.</w:t>
      </w:r>
    </w:p>
    <w:p w14:paraId="0D45817D" w14:textId="77777777" w:rsidR="008B54C8" w:rsidRPr="000941F5" w:rsidRDefault="008B54C8" w:rsidP="00172896">
      <w:pPr>
        <w:ind w:left="360"/>
        <w:jc w:val="both"/>
        <w:rPr>
          <w:rFonts w:ascii="Arial" w:hAnsi="Arial" w:cs="Arial"/>
          <w:sz w:val="24"/>
          <w:szCs w:val="24"/>
        </w:rPr>
      </w:pPr>
    </w:p>
    <w:p w14:paraId="1044B1D5" w14:textId="29B42854" w:rsidR="00957F48" w:rsidRPr="000941F5" w:rsidRDefault="00FF7007" w:rsidP="00FF7007">
      <w:pPr>
        <w:pStyle w:val="Ttulo2"/>
        <w:jc w:val="center"/>
        <w:rPr>
          <w:rFonts w:ascii="Arial" w:hAnsi="Arial" w:cs="Arial"/>
          <w:sz w:val="28"/>
          <w:szCs w:val="28"/>
        </w:rPr>
      </w:pPr>
      <w:r w:rsidRPr="000941F5">
        <w:rPr>
          <w:rFonts w:ascii="Arial" w:hAnsi="Arial" w:cs="Arial"/>
          <w:sz w:val="28"/>
          <w:szCs w:val="28"/>
        </w:rPr>
        <w:t>CAPÍTULO VI</w:t>
      </w:r>
    </w:p>
    <w:p w14:paraId="2921B011" w14:textId="797BD6B8" w:rsidR="000941F5" w:rsidRPr="000941F5" w:rsidRDefault="0024239F" w:rsidP="000941F5">
      <w:pPr>
        <w:pStyle w:val="Ttulo1"/>
        <w:rPr>
          <w:rFonts w:ascii="Arial" w:hAnsi="Arial" w:cs="Arial"/>
          <w:szCs w:val="28"/>
        </w:rPr>
      </w:pPr>
      <w:r w:rsidRPr="000941F5">
        <w:rPr>
          <w:rFonts w:ascii="Arial" w:hAnsi="Arial" w:cs="Arial"/>
          <w:szCs w:val="28"/>
        </w:rPr>
        <w:t>DE LAS RESPONSABILIDADES</w:t>
      </w:r>
      <w:r w:rsidR="000941F5" w:rsidRPr="000941F5">
        <w:rPr>
          <w:rFonts w:ascii="Arial" w:hAnsi="Arial" w:cs="Arial"/>
          <w:szCs w:val="28"/>
        </w:rPr>
        <w:t xml:space="preserve"> DE LOS INTEGRANTES DE LOS COMITÉS REGIONALES DE VINCULACIÓN</w:t>
      </w:r>
    </w:p>
    <w:p w14:paraId="2BB88DF2" w14:textId="622A3795" w:rsidR="0024239F" w:rsidRPr="000941F5" w:rsidRDefault="0024239F" w:rsidP="0024239F">
      <w:pPr>
        <w:rPr>
          <w:rFonts w:ascii="Arial" w:hAnsi="Arial" w:cs="Arial"/>
          <w:b/>
          <w:bCs/>
          <w:sz w:val="28"/>
          <w:szCs w:val="28"/>
        </w:rPr>
      </w:pPr>
    </w:p>
    <w:p w14:paraId="08A33197" w14:textId="5D4032BD" w:rsidR="0024239F" w:rsidRPr="000941F5" w:rsidRDefault="00BD71E5" w:rsidP="0096101C">
      <w:pPr>
        <w:jc w:val="both"/>
        <w:rPr>
          <w:rFonts w:ascii="Arial" w:hAnsi="Arial" w:cs="Arial"/>
          <w:sz w:val="24"/>
          <w:szCs w:val="24"/>
        </w:rPr>
      </w:pPr>
      <w:r w:rsidRPr="000941F5">
        <w:rPr>
          <w:rFonts w:ascii="Arial" w:hAnsi="Arial" w:cs="Arial"/>
          <w:b/>
          <w:bCs/>
          <w:sz w:val="24"/>
          <w:szCs w:val="24"/>
        </w:rPr>
        <w:lastRenderedPageBreak/>
        <w:t xml:space="preserve">Artículo 25.- </w:t>
      </w:r>
      <w:r w:rsidR="0024239F" w:rsidRPr="000941F5">
        <w:rPr>
          <w:rFonts w:ascii="Arial" w:hAnsi="Arial" w:cs="Arial"/>
          <w:sz w:val="24"/>
          <w:szCs w:val="24"/>
        </w:rPr>
        <w:t>Los integrantes de</w:t>
      </w:r>
      <w:r w:rsidR="000941F5" w:rsidRPr="000941F5">
        <w:rPr>
          <w:rFonts w:ascii="Arial" w:hAnsi="Arial" w:cs="Arial"/>
          <w:sz w:val="24"/>
          <w:szCs w:val="24"/>
        </w:rPr>
        <w:t xml:space="preserve"> </w:t>
      </w:r>
      <w:r w:rsidR="0024239F" w:rsidRPr="000941F5">
        <w:rPr>
          <w:rFonts w:ascii="Arial" w:hAnsi="Arial" w:cs="Arial"/>
          <w:sz w:val="24"/>
          <w:szCs w:val="24"/>
        </w:rPr>
        <w:t>l</w:t>
      </w:r>
      <w:r w:rsidR="000941F5" w:rsidRPr="000941F5">
        <w:rPr>
          <w:rFonts w:ascii="Arial" w:hAnsi="Arial" w:cs="Arial"/>
          <w:sz w:val="24"/>
          <w:szCs w:val="24"/>
        </w:rPr>
        <w:t>os</w:t>
      </w:r>
      <w:r w:rsidR="0024239F" w:rsidRPr="000941F5">
        <w:rPr>
          <w:rFonts w:ascii="Arial" w:hAnsi="Arial" w:cs="Arial"/>
          <w:sz w:val="24"/>
          <w:szCs w:val="24"/>
        </w:rPr>
        <w:t xml:space="preserve"> Comité</w:t>
      </w:r>
      <w:r w:rsidR="000941F5" w:rsidRPr="000941F5">
        <w:rPr>
          <w:rFonts w:ascii="Arial" w:hAnsi="Arial" w:cs="Arial"/>
          <w:sz w:val="24"/>
          <w:szCs w:val="24"/>
        </w:rPr>
        <w:t>s</w:t>
      </w:r>
      <w:r w:rsidR="0024239F" w:rsidRPr="000941F5">
        <w:rPr>
          <w:rFonts w:ascii="Arial" w:hAnsi="Arial" w:cs="Arial"/>
          <w:sz w:val="24"/>
          <w:szCs w:val="24"/>
        </w:rPr>
        <w:t xml:space="preserve"> Regional</w:t>
      </w:r>
      <w:r w:rsidR="000941F5" w:rsidRPr="000941F5">
        <w:rPr>
          <w:rFonts w:ascii="Arial" w:hAnsi="Arial" w:cs="Arial"/>
          <w:sz w:val="24"/>
          <w:szCs w:val="24"/>
        </w:rPr>
        <w:t>es</w:t>
      </w:r>
      <w:r w:rsidR="0024239F" w:rsidRPr="000941F5">
        <w:rPr>
          <w:rFonts w:ascii="Arial" w:hAnsi="Arial" w:cs="Arial"/>
          <w:sz w:val="24"/>
          <w:szCs w:val="24"/>
        </w:rPr>
        <w:t xml:space="preserve"> de Vinculación serán responsables de la aplicación del presente reglamento, en caso de inc</w:t>
      </w:r>
      <w:r w:rsidR="000941F5" w:rsidRPr="000941F5">
        <w:rPr>
          <w:rFonts w:ascii="Arial" w:hAnsi="Arial" w:cs="Arial"/>
          <w:sz w:val="24"/>
          <w:szCs w:val="24"/>
        </w:rPr>
        <w:t>umplimiento serán removidos por el Presidente de los Comités</w:t>
      </w:r>
      <w:r w:rsidR="0024239F" w:rsidRPr="000941F5">
        <w:rPr>
          <w:rFonts w:ascii="Arial" w:hAnsi="Arial" w:cs="Arial"/>
          <w:sz w:val="24"/>
          <w:szCs w:val="24"/>
        </w:rPr>
        <w:t>.</w:t>
      </w:r>
    </w:p>
    <w:p w14:paraId="6F8474FC" w14:textId="3F9146D9" w:rsidR="007C1005" w:rsidRPr="000941F5" w:rsidRDefault="00BD71E5" w:rsidP="0096101C">
      <w:pPr>
        <w:jc w:val="both"/>
        <w:rPr>
          <w:rFonts w:ascii="Arial" w:hAnsi="Arial" w:cs="Arial"/>
          <w:sz w:val="24"/>
          <w:szCs w:val="24"/>
        </w:rPr>
      </w:pPr>
      <w:r w:rsidRPr="000941F5">
        <w:rPr>
          <w:rFonts w:ascii="Arial" w:hAnsi="Arial" w:cs="Arial"/>
          <w:b/>
          <w:bCs/>
          <w:sz w:val="24"/>
          <w:szCs w:val="24"/>
        </w:rPr>
        <w:t>Artículo 26.-</w:t>
      </w:r>
      <w:r w:rsidR="007C1005" w:rsidRPr="000941F5">
        <w:rPr>
          <w:rFonts w:ascii="Arial" w:hAnsi="Arial" w:cs="Arial"/>
          <w:sz w:val="24"/>
          <w:szCs w:val="24"/>
        </w:rPr>
        <w:t xml:space="preserve"> Las ausencias a</w:t>
      </w:r>
      <w:r w:rsidR="00A90A13" w:rsidRPr="000941F5">
        <w:rPr>
          <w:rFonts w:ascii="Arial" w:hAnsi="Arial" w:cs="Arial"/>
          <w:sz w:val="24"/>
          <w:szCs w:val="24"/>
        </w:rPr>
        <w:t xml:space="preserve"> dos</w:t>
      </w:r>
      <w:r w:rsidR="007C1005" w:rsidRPr="000941F5">
        <w:rPr>
          <w:rFonts w:ascii="Arial" w:hAnsi="Arial" w:cs="Arial"/>
          <w:sz w:val="24"/>
          <w:szCs w:val="24"/>
        </w:rPr>
        <w:t xml:space="preserve"> sesiones consecutivas por parte de los integrantes del Comité causará su baja</w:t>
      </w:r>
      <w:r w:rsidR="000941F5" w:rsidRPr="000941F5">
        <w:rPr>
          <w:rFonts w:ascii="Arial" w:hAnsi="Arial" w:cs="Arial"/>
          <w:sz w:val="24"/>
          <w:szCs w:val="24"/>
        </w:rPr>
        <w:t xml:space="preserve"> y será sustituido de inmediato la persona que designa el Presidente</w:t>
      </w:r>
      <w:r w:rsidR="007C1005" w:rsidRPr="000941F5">
        <w:rPr>
          <w:rFonts w:ascii="Arial" w:hAnsi="Arial" w:cs="Arial"/>
          <w:sz w:val="24"/>
          <w:szCs w:val="24"/>
        </w:rPr>
        <w:t>.</w:t>
      </w:r>
    </w:p>
    <w:p w14:paraId="5A134EE2" w14:textId="31C61A01" w:rsidR="007C1005" w:rsidRPr="000941F5" w:rsidRDefault="007C1005" w:rsidP="0024239F">
      <w:pPr>
        <w:rPr>
          <w:rFonts w:ascii="Arial" w:hAnsi="Arial" w:cs="Arial"/>
          <w:sz w:val="24"/>
          <w:szCs w:val="24"/>
        </w:rPr>
      </w:pPr>
    </w:p>
    <w:p w14:paraId="17E07367" w14:textId="181E89C8" w:rsidR="007C1005" w:rsidRPr="000941F5" w:rsidRDefault="007C1005" w:rsidP="007C1005">
      <w:pPr>
        <w:pStyle w:val="Ttulo2"/>
        <w:jc w:val="center"/>
        <w:rPr>
          <w:rFonts w:ascii="Arial" w:hAnsi="Arial" w:cs="Arial"/>
          <w:sz w:val="28"/>
          <w:szCs w:val="28"/>
        </w:rPr>
      </w:pPr>
      <w:r w:rsidRPr="000941F5">
        <w:rPr>
          <w:rFonts w:ascii="Arial" w:hAnsi="Arial" w:cs="Arial"/>
          <w:sz w:val="28"/>
          <w:szCs w:val="28"/>
        </w:rPr>
        <w:t>TRANSITORIOS</w:t>
      </w:r>
    </w:p>
    <w:p w14:paraId="669139F3" w14:textId="6C6919DC" w:rsidR="007C1005" w:rsidRPr="000941F5" w:rsidRDefault="007C1005" w:rsidP="0024239F">
      <w:pPr>
        <w:rPr>
          <w:rFonts w:ascii="Arial" w:hAnsi="Arial" w:cs="Arial"/>
          <w:sz w:val="24"/>
          <w:szCs w:val="24"/>
        </w:rPr>
      </w:pPr>
    </w:p>
    <w:p w14:paraId="6C496EAB" w14:textId="350815DF" w:rsidR="007C1005" w:rsidRPr="000941F5" w:rsidRDefault="007C1005" w:rsidP="00361A37">
      <w:pPr>
        <w:jc w:val="both"/>
        <w:rPr>
          <w:rFonts w:ascii="Arial" w:hAnsi="Arial" w:cs="Arial"/>
          <w:sz w:val="24"/>
          <w:szCs w:val="24"/>
        </w:rPr>
      </w:pPr>
      <w:r w:rsidRPr="000941F5">
        <w:rPr>
          <w:rFonts w:ascii="Arial" w:hAnsi="Arial" w:cs="Arial"/>
          <w:b/>
          <w:bCs/>
          <w:sz w:val="24"/>
          <w:szCs w:val="24"/>
        </w:rPr>
        <w:t>PRIMERO:</w:t>
      </w:r>
      <w:r w:rsidRPr="000941F5">
        <w:rPr>
          <w:rFonts w:ascii="Arial" w:hAnsi="Arial" w:cs="Arial"/>
          <w:sz w:val="24"/>
          <w:szCs w:val="24"/>
        </w:rPr>
        <w:t xml:space="preserve"> </w:t>
      </w:r>
      <w:r w:rsidR="002C50B5" w:rsidRPr="000941F5">
        <w:rPr>
          <w:rFonts w:ascii="Arial" w:hAnsi="Arial" w:cs="Arial"/>
          <w:sz w:val="24"/>
          <w:szCs w:val="24"/>
        </w:rPr>
        <w:t>Publíquese el presente Reglamento de Operación de</w:t>
      </w:r>
      <w:r w:rsidR="000941F5" w:rsidRPr="000941F5">
        <w:rPr>
          <w:rFonts w:ascii="Arial" w:hAnsi="Arial" w:cs="Arial"/>
          <w:sz w:val="24"/>
          <w:szCs w:val="24"/>
        </w:rPr>
        <w:t xml:space="preserve"> </w:t>
      </w:r>
      <w:r w:rsidR="002C50B5" w:rsidRPr="000941F5">
        <w:rPr>
          <w:rFonts w:ascii="Arial" w:hAnsi="Arial" w:cs="Arial"/>
          <w:sz w:val="24"/>
          <w:szCs w:val="24"/>
        </w:rPr>
        <w:t>l</w:t>
      </w:r>
      <w:r w:rsidR="000941F5" w:rsidRPr="000941F5">
        <w:rPr>
          <w:rFonts w:ascii="Arial" w:hAnsi="Arial" w:cs="Arial"/>
          <w:sz w:val="24"/>
          <w:szCs w:val="24"/>
        </w:rPr>
        <w:t>os</w:t>
      </w:r>
      <w:r w:rsidR="002C50B5" w:rsidRPr="000941F5">
        <w:rPr>
          <w:rFonts w:ascii="Arial" w:hAnsi="Arial" w:cs="Arial"/>
          <w:sz w:val="24"/>
          <w:szCs w:val="24"/>
        </w:rPr>
        <w:t xml:space="preserve"> Comité</w:t>
      </w:r>
      <w:r w:rsidR="000941F5" w:rsidRPr="000941F5">
        <w:rPr>
          <w:rFonts w:ascii="Arial" w:hAnsi="Arial" w:cs="Arial"/>
          <w:sz w:val="24"/>
          <w:szCs w:val="24"/>
        </w:rPr>
        <w:t>s</w:t>
      </w:r>
      <w:r w:rsidR="002C50B5" w:rsidRPr="000941F5">
        <w:rPr>
          <w:rFonts w:ascii="Arial" w:hAnsi="Arial" w:cs="Arial"/>
          <w:sz w:val="24"/>
          <w:szCs w:val="24"/>
        </w:rPr>
        <w:t xml:space="preserve"> Regional</w:t>
      </w:r>
      <w:r w:rsidR="000941F5" w:rsidRPr="000941F5">
        <w:rPr>
          <w:rFonts w:ascii="Arial" w:hAnsi="Arial" w:cs="Arial"/>
          <w:sz w:val="24"/>
          <w:szCs w:val="24"/>
        </w:rPr>
        <w:t xml:space="preserve">es </w:t>
      </w:r>
      <w:r w:rsidR="002C50B5" w:rsidRPr="000941F5">
        <w:rPr>
          <w:rFonts w:ascii="Arial" w:hAnsi="Arial" w:cs="Arial"/>
          <w:sz w:val="24"/>
          <w:szCs w:val="24"/>
        </w:rPr>
        <w:t>Consultivo</w:t>
      </w:r>
      <w:r w:rsidR="000941F5" w:rsidRPr="000941F5">
        <w:rPr>
          <w:rFonts w:ascii="Arial" w:hAnsi="Arial" w:cs="Arial"/>
          <w:sz w:val="24"/>
          <w:szCs w:val="24"/>
        </w:rPr>
        <w:t>s</w:t>
      </w:r>
      <w:r w:rsidR="002C50B5" w:rsidRPr="000941F5">
        <w:rPr>
          <w:rFonts w:ascii="Arial" w:hAnsi="Arial" w:cs="Arial"/>
          <w:sz w:val="24"/>
          <w:szCs w:val="24"/>
        </w:rPr>
        <w:t xml:space="preserve"> de Vinculación del Colegio d</w:t>
      </w:r>
      <w:r w:rsidR="000A1B7D" w:rsidRPr="000941F5">
        <w:rPr>
          <w:rFonts w:ascii="Arial" w:hAnsi="Arial" w:cs="Arial"/>
          <w:sz w:val="24"/>
          <w:szCs w:val="24"/>
        </w:rPr>
        <w:t>e Estudios Científicos y</w:t>
      </w:r>
      <w:r w:rsidR="002C50B5" w:rsidRPr="000941F5">
        <w:rPr>
          <w:rFonts w:ascii="Arial" w:hAnsi="Arial" w:cs="Arial"/>
          <w:sz w:val="24"/>
          <w:szCs w:val="24"/>
        </w:rPr>
        <w:t xml:space="preserve"> Tecnológicos del Estado de Coahuila. </w:t>
      </w:r>
    </w:p>
    <w:p w14:paraId="0002A016" w14:textId="029706AF" w:rsidR="007C1005" w:rsidRPr="000941F5" w:rsidRDefault="007C1005" w:rsidP="00361A37">
      <w:pPr>
        <w:jc w:val="both"/>
        <w:rPr>
          <w:rFonts w:ascii="Arial" w:hAnsi="Arial" w:cs="Arial"/>
          <w:sz w:val="24"/>
          <w:szCs w:val="24"/>
        </w:rPr>
      </w:pPr>
      <w:r w:rsidRPr="000941F5">
        <w:rPr>
          <w:rFonts w:ascii="Arial" w:hAnsi="Arial" w:cs="Arial"/>
          <w:b/>
          <w:bCs/>
          <w:sz w:val="24"/>
          <w:szCs w:val="24"/>
        </w:rPr>
        <w:t>SEGUNDO:</w:t>
      </w:r>
      <w:r w:rsidRPr="000941F5">
        <w:rPr>
          <w:rFonts w:ascii="Arial" w:hAnsi="Arial" w:cs="Arial"/>
          <w:sz w:val="24"/>
          <w:szCs w:val="24"/>
        </w:rPr>
        <w:t xml:space="preserve"> </w:t>
      </w:r>
      <w:r w:rsidR="000A1B7D" w:rsidRPr="000941F5">
        <w:rPr>
          <w:rFonts w:ascii="Arial" w:hAnsi="Arial" w:cs="Arial"/>
          <w:sz w:val="24"/>
          <w:szCs w:val="24"/>
        </w:rPr>
        <w:t>El presente Reglamento de Operación de</w:t>
      </w:r>
      <w:r w:rsidR="000941F5" w:rsidRPr="000941F5">
        <w:rPr>
          <w:rFonts w:ascii="Arial" w:hAnsi="Arial" w:cs="Arial"/>
          <w:sz w:val="24"/>
          <w:szCs w:val="24"/>
        </w:rPr>
        <w:t xml:space="preserve"> </w:t>
      </w:r>
      <w:r w:rsidR="000A1B7D" w:rsidRPr="000941F5">
        <w:rPr>
          <w:rFonts w:ascii="Arial" w:hAnsi="Arial" w:cs="Arial"/>
          <w:sz w:val="24"/>
          <w:szCs w:val="24"/>
        </w:rPr>
        <w:t>l</w:t>
      </w:r>
      <w:r w:rsidR="000941F5" w:rsidRPr="000941F5">
        <w:rPr>
          <w:rFonts w:ascii="Arial" w:hAnsi="Arial" w:cs="Arial"/>
          <w:sz w:val="24"/>
          <w:szCs w:val="24"/>
        </w:rPr>
        <w:t>os</w:t>
      </w:r>
      <w:r w:rsidR="000A1B7D" w:rsidRPr="000941F5">
        <w:rPr>
          <w:rFonts w:ascii="Arial" w:hAnsi="Arial" w:cs="Arial"/>
          <w:sz w:val="24"/>
          <w:szCs w:val="24"/>
        </w:rPr>
        <w:t xml:space="preserve"> Comité</w:t>
      </w:r>
      <w:r w:rsidR="000941F5" w:rsidRPr="000941F5">
        <w:rPr>
          <w:rFonts w:ascii="Arial" w:hAnsi="Arial" w:cs="Arial"/>
          <w:sz w:val="24"/>
          <w:szCs w:val="24"/>
        </w:rPr>
        <w:t>s</w:t>
      </w:r>
      <w:r w:rsidR="000A1B7D" w:rsidRPr="000941F5">
        <w:rPr>
          <w:rFonts w:ascii="Arial" w:hAnsi="Arial" w:cs="Arial"/>
          <w:sz w:val="24"/>
          <w:szCs w:val="24"/>
        </w:rPr>
        <w:t xml:space="preserve"> Regional</w:t>
      </w:r>
      <w:r w:rsidR="000941F5" w:rsidRPr="000941F5">
        <w:rPr>
          <w:rFonts w:ascii="Arial" w:hAnsi="Arial" w:cs="Arial"/>
          <w:sz w:val="24"/>
          <w:szCs w:val="24"/>
        </w:rPr>
        <w:t>es</w:t>
      </w:r>
      <w:r w:rsidR="000A1B7D" w:rsidRPr="000941F5">
        <w:rPr>
          <w:rFonts w:ascii="Arial" w:hAnsi="Arial" w:cs="Arial"/>
          <w:sz w:val="24"/>
          <w:szCs w:val="24"/>
        </w:rPr>
        <w:t xml:space="preserve">    Consultivo</w:t>
      </w:r>
      <w:r w:rsidR="000941F5" w:rsidRPr="000941F5">
        <w:rPr>
          <w:rFonts w:ascii="Arial" w:hAnsi="Arial" w:cs="Arial"/>
          <w:sz w:val="24"/>
          <w:szCs w:val="24"/>
        </w:rPr>
        <w:t>s</w:t>
      </w:r>
      <w:r w:rsidR="000A1B7D" w:rsidRPr="000941F5">
        <w:rPr>
          <w:rFonts w:ascii="Arial" w:hAnsi="Arial" w:cs="Arial"/>
          <w:sz w:val="24"/>
          <w:szCs w:val="24"/>
        </w:rPr>
        <w:t xml:space="preserve"> de Vinculación del Colegio de Estudios Científicos y Tecnológicos del Estado de Coahuila entrará en vigor el día siguiente de su publicación en el Periódico Oficial del Gobierno del Estado</w:t>
      </w:r>
      <w:r w:rsidR="008B54C8" w:rsidRPr="000941F5">
        <w:rPr>
          <w:rFonts w:ascii="Arial" w:hAnsi="Arial" w:cs="Arial"/>
          <w:sz w:val="24"/>
          <w:szCs w:val="24"/>
        </w:rPr>
        <w:t>.</w:t>
      </w:r>
    </w:p>
    <w:p w14:paraId="42EC304C" w14:textId="443F654C" w:rsidR="00A90A13" w:rsidRPr="000941F5" w:rsidRDefault="00A90A13" w:rsidP="00361A37">
      <w:pPr>
        <w:jc w:val="both"/>
        <w:rPr>
          <w:rFonts w:ascii="Arial" w:hAnsi="Arial" w:cs="Arial"/>
          <w:sz w:val="24"/>
          <w:szCs w:val="24"/>
        </w:rPr>
      </w:pPr>
      <w:r w:rsidRPr="000941F5">
        <w:rPr>
          <w:rFonts w:ascii="Arial" w:hAnsi="Arial" w:cs="Arial"/>
          <w:b/>
          <w:sz w:val="24"/>
          <w:szCs w:val="24"/>
        </w:rPr>
        <w:t xml:space="preserve">TERCERO: </w:t>
      </w:r>
      <w:r w:rsidRPr="000941F5">
        <w:rPr>
          <w:rFonts w:ascii="Arial" w:hAnsi="Arial" w:cs="Arial"/>
          <w:sz w:val="24"/>
          <w:szCs w:val="24"/>
        </w:rPr>
        <w:t xml:space="preserve">Se abroga el Reglamento </w:t>
      </w:r>
      <w:r w:rsidR="00060E1F" w:rsidRPr="000941F5">
        <w:rPr>
          <w:rFonts w:ascii="Arial" w:hAnsi="Arial" w:cs="Arial"/>
          <w:sz w:val="24"/>
          <w:szCs w:val="24"/>
        </w:rPr>
        <w:t>del Comité de Vinculación de Plantel del Colegio de Estudios Científicos y Tecnológicos del Estado de Coahuila</w:t>
      </w:r>
      <w:r w:rsidRPr="000941F5">
        <w:rPr>
          <w:rFonts w:ascii="Arial" w:hAnsi="Arial" w:cs="Arial"/>
          <w:sz w:val="24"/>
          <w:szCs w:val="24"/>
        </w:rPr>
        <w:t xml:space="preserve">, así como todas las disposiciones que se opongan al presente Reglamento. </w:t>
      </w:r>
    </w:p>
    <w:p w14:paraId="3B6236A0" w14:textId="77777777" w:rsidR="000941F5" w:rsidRPr="000941F5" w:rsidRDefault="000941F5" w:rsidP="00D917D6">
      <w:pPr>
        <w:jc w:val="both"/>
        <w:rPr>
          <w:rFonts w:ascii="Arial" w:hAnsi="Arial" w:cs="Arial"/>
          <w:bCs/>
          <w:sz w:val="24"/>
          <w:szCs w:val="24"/>
        </w:rPr>
      </w:pPr>
    </w:p>
    <w:p w14:paraId="6ECEB558" w14:textId="2551B0AA" w:rsidR="00700479" w:rsidRPr="000941F5" w:rsidRDefault="000A1B7D" w:rsidP="00D917D6">
      <w:pPr>
        <w:jc w:val="both"/>
        <w:rPr>
          <w:rFonts w:ascii="Arial" w:hAnsi="Arial" w:cs="Arial"/>
          <w:bCs/>
          <w:sz w:val="24"/>
          <w:szCs w:val="24"/>
        </w:rPr>
      </w:pPr>
      <w:r w:rsidRPr="000941F5">
        <w:rPr>
          <w:rFonts w:ascii="Arial" w:hAnsi="Arial" w:cs="Arial"/>
          <w:bCs/>
          <w:sz w:val="24"/>
          <w:szCs w:val="24"/>
        </w:rPr>
        <w:t>Dado por los miembros de la Junta Directiva del Colegio de Estudios Científicos y Tecnológicos del Estado de Coahuila, en la Ciudad de Ramos Arizpe, Coahuila a veint</w:t>
      </w:r>
      <w:r w:rsidR="00A90A13" w:rsidRPr="000941F5">
        <w:rPr>
          <w:rFonts w:ascii="Arial" w:hAnsi="Arial" w:cs="Arial"/>
          <w:bCs/>
          <w:sz w:val="24"/>
          <w:szCs w:val="24"/>
        </w:rPr>
        <w:t>isiete</w:t>
      </w:r>
      <w:r w:rsidRPr="000941F5">
        <w:rPr>
          <w:rFonts w:ascii="Arial" w:hAnsi="Arial" w:cs="Arial"/>
          <w:bCs/>
          <w:sz w:val="24"/>
          <w:szCs w:val="24"/>
        </w:rPr>
        <w:t xml:space="preserve"> (2</w:t>
      </w:r>
      <w:r w:rsidR="00A90A13" w:rsidRPr="000941F5">
        <w:rPr>
          <w:rFonts w:ascii="Arial" w:hAnsi="Arial" w:cs="Arial"/>
          <w:bCs/>
          <w:sz w:val="24"/>
          <w:szCs w:val="24"/>
        </w:rPr>
        <w:t>7</w:t>
      </w:r>
      <w:r w:rsidR="000941F5" w:rsidRPr="000941F5">
        <w:rPr>
          <w:rFonts w:ascii="Arial" w:hAnsi="Arial" w:cs="Arial"/>
          <w:bCs/>
          <w:sz w:val="24"/>
          <w:szCs w:val="24"/>
        </w:rPr>
        <w:t xml:space="preserve">) de abril de dos </w:t>
      </w:r>
      <w:r w:rsidRPr="000941F5">
        <w:rPr>
          <w:rFonts w:ascii="Arial" w:hAnsi="Arial" w:cs="Arial"/>
          <w:bCs/>
          <w:sz w:val="24"/>
          <w:szCs w:val="24"/>
        </w:rPr>
        <w:t>mil veintiuno (2021).</w:t>
      </w:r>
    </w:p>
    <w:p w14:paraId="68BED879" w14:textId="287834BC" w:rsidR="00A90A13" w:rsidRPr="000941F5" w:rsidRDefault="00A90A13" w:rsidP="00D917D6">
      <w:pPr>
        <w:jc w:val="both"/>
        <w:rPr>
          <w:rFonts w:ascii="Arial" w:hAnsi="Arial" w:cs="Arial"/>
          <w:bCs/>
          <w:sz w:val="24"/>
          <w:szCs w:val="24"/>
        </w:rPr>
      </w:pPr>
    </w:p>
    <w:p w14:paraId="268BEB7D" w14:textId="77777777" w:rsidR="00060E1F" w:rsidRPr="000941F5" w:rsidRDefault="00060E1F" w:rsidP="00D917D6">
      <w:pPr>
        <w:jc w:val="both"/>
        <w:rPr>
          <w:rFonts w:ascii="Arial" w:hAnsi="Arial" w:cs="Arial"/>
          <w:bCs/>
          <w:sz w:val="24"/>
          <w:szCs w:val="24"/>
        </w:rPr>
      </w:pPr>
    </w:p>
    <w:p w14:paraId="5DDD935C" w14:textId="69292151" w:rsidR="00A90A13" w:rsidRPr="000941F5" w:rsidRDefault="00A90A13" w:rsidP="00A90A1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941F5">
        <w:rPr>
          <w:rFonts w:ascii="Arial" w:hAnsi="Arial" w:cs="Arial"/>
          <w:b/>
          <w:bCs/>
          <w:sz w:val="24"/>
          <w:szCs w:val="24"/>
        </w:rPr>
        <w:t>INTEGRANTES DE LA H. JUNTA DIRECTIVA DEL COLEGIO DE ESTUDIOS CIENTÍFCIOS Y TECNOLÓGICOS DEL ESTADO DE COAHUILA</w:t>
      </w:r>
    </w:p>
    <w:p w14:paraId="69F00E91" w14:textId="77777777" w:rsidR="00060E1F" w:rsidRPr="000941F5" w:rsidRDefault="00060E1F" w:rsidP="00A90A13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5C77476" w14:textId="77777777" w:rsidR="00060E1F" w:rsidRPr="000941F5" w:rsidRDefault="00060E1F" w:rsidP="00060E1F">
      <w:pPr>
        <w:pStyle w:val="Textoindependiente3"/>
        <w:jc w:val="center"/>
        <w:outlineLvl w:val="0"/>
        <w:rPr>
          <w:rFonts w:ascii="Arial" w:hAnsi="Arial" w:cs="Arial"/>
          <w:bCs/>
          <w:sz w:val="24"/>
          <w:szCs w:val="24"/>
          <w:lang w:val="es-MX"/>
        </w:rPr>
      </w:pPr>
      <w:r w:rsidRPr="000941F5">
        <w:rPr>
          <w:rFonts w:ascii="Arial" w:hAnsi="Arial" w:cs="Arial"/>
          <w:b/>
          <w:sz w:val="24"/>
          <w:szCs w:val="24"/>
        </w:rPr>
        <w:t>M.C. FRANCISCO MANUEL OSORIO MORALES</w:t>
      </w:r>
    </w:p>
    <w:p w14:paraId="2FCBCB47" w14:textId="77777777" w:rsidR="00060E1F" w:rsidRPr="000941F5" w:rsidRDefault="00060E1F" w:rsidP="00060E1F">
      <w:pPr>
        <w:pStyle w:val="Textoindependiente3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0941F5">
        <w:rPr>
          <w:rFonts w:ascii="Arial" w:hAnsi="Arial" w:cs="Arial"/>
          <w:bCs/>
          <w:sz w:val="24"/>
          <w:szCs w:val="24"/>
          <w:lang w:val="es-MX"/>
        </w:rPr>
        <w:t xml:space="preserve">En representación del </w:t>
      </w:r>
      <w:r w:rsidRPr="000941F5">
        <w:rPr>
          <w:rFonts w:ascii="Arial" w:hAnsi="Arial" w:cs="Arial"/>
          <w:b/>
          <w:bCs/>
          <w:sz w:val="24"/>
          <w:szCs w:val="24"/>
          <w:lang w:val="es-MX"/>
        </w:rPr>
        <w:t xml:space="preserve">Dr. Higinio González Calderón </w:t>
      </w:r>
    </w:p>
    <w:p w14:paraId="384238A9" w14:textId="77777777" w:rsidR="00060E1F" w:rsidRPr="000941F5" w:rsidRDefault="00060E1F" w:rsidP="00060E1F">
      <w:pPr>
        <w:jc w:val="center"/>
        <w:rPr>
          <w:rFonts w:ascii="Arial" w:hAnsi="Arial" w:cs="Arial"/>
          <w:lang w:val="es-ES"/>
        </w:rPr>
      </w:pPr>
      <w:r w:rsidRPr="000941F5">
        <w:rPr>
          <w:rFonts w:ascii="Arial" w:hAnsi="Arial" w:cs="Arial"/>
          <w:lang w:val="es-ES"/>
        </w:rPr>
        <w:t>Representante del Gobierno del Estado</w:t>
      </w:r>
    </w:p>
    <w:p w14:paraId="5F848B60" w14:textId="77777777" w:rsidR="00060E1F" w:rsidRPr="000941F5" w:rsidRDefault="00060E1F" w:rsidP="00060E1F">
      <w:pPr>
        <w:pStyle w:val="Textoindependiente3"/>
        <w:jc w:val="center"/>
        <w:rPr>
          <w:rFonts w:ascii="Arial" w:hAnsi="Arial" w:cs="Arial"/>
          <w:sz w:val="24"/>
          <w:szCs w:val="24"/>
          <w:lang w:val="es-MX"/>
        </w:rPr>
      </w:pPr>
      <w:r w:rsidRPr="000941F5">
        <w:rPr>
          <w:rFonts w:ascii="Arial" w:hAnsi="Arial" w:cs="Arial"/>
          <w:sz w:val="24"/>
          <w:szCs w:val="24"/>
        </w:rPr>
        <w:t xml:space="preserve">Secretario de Educación </w:t>
      </w:r>
      <w:r w:rsidRPr="000941F5">
        <w:rPr>
          <w:rFonts w:ascii="Arial" w:hAnsi="Arial" w:cs="Arial"/>
          <w:sz w:val="24"/>
          <w:szCs w:val="24"/>
          <w:lang w:val="es-MX"/>
        </w:rPr>
        <w:t>y</w:t>
      </w:r>
    </w:p>
    <w:p w14:paraId="7AE3D5DC" w14:textId="77777777" w:rsidR="00060E1F" w:rsidRPr="000941F5" w:rsidRDefault="00060E1F" w:rsidP="00060E1F">
      <w:pPr>
        <w:pStyle w:val="Textoindependiente3"/>
        <w:jc w:val="center"/>
        <w:rPr>
          <w:rFonts w:ascii="Arial" w:hAnsi="Arial" w:cs="Arial"/>
          <w:sz w:val="24"/>
          <w:szCs w:val="24"/>
          <w:lang w:val="es-MX"/>
        </w:rPr>
      </w:pPr>
      <w:r w:rsidRPr="000941F5">
        <w:rPr>
          <w:rFonts w:ascii="Arial" w:hAnsi="Arial" w:cs="Arial"/>
          <w:sz w:val="24"/>
          <w:szCs w:val="24"/>
          <w:lang w:val="es-MX"/>
        </w:rPr>
        <w:t>Presidente de la H. Junta Directiva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060E1F" w:rsidRPr="000941F5" w14:paraId="2D759673" w14:textId="77777777" w:rsidTr="00D57126">
        <w:tc>
          <w:tcPr>
            <w:tcW w:w="4414" w:type="dxa"/>
          </w:tcPr>
          <w:p w14:paraId="11906005" w14:textId="77777777" w:rsidR="00060E1F" w:rsidRPr="000941F5" w:rsidRDefault="00060E1F" w:rsidP="00D57126">
            <w:pPr>
              <w:ind w:right="410"/>
              <w:jc w:val="both"/>
              <w:rPr>
                <w:rFonts w:ascii="Arial" w:hAnsi="Arial" w:cs="Arial"/>
                <w:b/>
              </w:rPr>
            </w:pPr>
          </w:p>
          <w:p w14:paraId="06B335C6" w14:textId="77777777" w:rsidR="00060E1F" w:rsidRPr="000941F5" w:rsidRDefault="00060E1F" w:rsidP="00D57126">
            <w:pPr>
              <w:ind w:right="410"/>
              <w:jc w:val="both"/>
              <w:rPr>
                <w:rFonts w:ascii="Arial" w:hAnsi="Arial" w:cs="Arial"/>
                <w:b/>
              </w:rPr>
            </w:pPr>
          </w:p>
          <w:p w14:paraId="2422A80D" w14:textId="77777777" w:rsidR="00060E1F" w:rsidRPr="000941F5" w:rsidRDefault="00060E1F" w:rsidP="00D57126">
            <w:pPr>
              <w:ind w:right="410"/>
              <w:jc w:val="both"/>
              <w:rPr>
                <w:rFonts w:ascii="Arial" w:hAnsi="Arial" w:cs="Arial"/>
                <w:b/>
              </w:rPr>
            </w:pPr>
          </w:p>
          <w:p w14:paraId="6095BA43" w14:textId="77777777" w:rsidR="00060E1F" w:rsidRPr="000941F5" w:rsidRDefault="00060E1F" w:rsidP="00D57126">
            <w:pPr>
              <w:ind w:right="410"/>
              <w:jc w:val="both"/>
              <w:rPr>
                <w:rFonts w:ascii="Arial" w:hAnsi="Arial" w:cs="Arial"/>
                <w:b/>
              </w:rPr>
            </w:pPr>
            <w:r w:rsidRPr="000941F5">
              <w:rPr>
                <w:rFonts w:ascii="Arial" w:hAnsi="Arial" w:cs="Arial"/>
                <w:b/>
              </w:rPr>
              <w:t>LIC. MARIA TERESA NARES CISNEROS</w:t>
            </w:r>
          </w:p>
          <w:p w14:paraId="6B177760" w14:textId="77777777" w:rsidR="00060E1F" w:rsidRPr="000941F5" w:rsidRDefault="00060E1F" w:rsidP="00D57126">
            <w:pPr>
              <w:jc w:val="both"/>
            </w:pPr>
            <w:r w:rsidRPr="000941F5">
              <w:rPr>
                <w:rFonts w:ascii="Arial" w:hAnsi="Arial" w:cs="Arial"/>
                <w:lang w:val="es-ES"/>
              </w:rPr>
              <w:t xml:space="preserve">En representación del </w:t>
            </w:r>
            <w:r w:rsidRPr="000941F5">
              <w:rPr>
                <w:rFonts w:ascii="Arial" w:hAnsi="Arial" w:cs="Arial"/>
                <w:b/>
              </w:rPr>
              <w:t>Lic. Blas José Flores Dávila</w:t>
            </w:r>
            <w:r w:rsidRPr="000941F5">
              <w:rPr>
                <w:rFonts w:ascii="Arial" w:hAnsi="Arial" w:cs="Arial"/>
              </w:rPr>
              <w:t>, Secretario de Finanzas del Estado</w:t>
            </w:r>
          </w:p>
        </w:tc>
        <w:tc>
          <w:tcPr>
            <w:tcW w:w="4414" w:type="dxa"/>
          </w:tcPr>
          <w:p w14:paraId="7E4B924F" w14:textId="77777777" w:rsidR="00060E1F" w:rsidRPr="000941F5" w:rsidRDefault="00060E1F" w:rsidP="00D57126">
            <w:pPr>
              <w:ind w:right="410"/>
              <w:jc w:val="both"/>
              <w:rPr>
                <w:rFonts w:ascii="Arial" w:hAnsi="Arial" w:cs="Arial"/>
                <w:b/>
              </w:rPr>
            </w:pPr>
          </w:p>
          <w:p w14:paraId="3438EB64" w14:textId="0872F08A" w:rsidR="00060E1F" w:rsidRPr="000941F5" w:rsidRDefault="00060E1F" w:rsidP="00D57126">
            <w:pPr>
              <w:ind w:right="410"/>
              <w:jc w:val="both"/>
              <w:rPr>
                <w:rFonts w:ascii="Arial" w:hAnsi="Arial" w:cs="Arial"/>
                <w:b/>
              </w:rPr>
            </w:pPr>
          </w:p>
          <w:p w14:paraId="39655E64" w14:textId="77777777" w:rsidR="00060E1F" w:rsidRPr="000941F5" w:rsidRDefault="00060E1F" w:rsidP="00D57126">
            <w:pPr>
              <w:ind w:right="410"/>
              <w:jc w:val="both"/>
              <w:rPr>
                <w:rFonts w:ascii="Arial" w:hAnsi="Arial" w:cs="Arial"/>
                <w:b/>
              </w:rPr>
            </w:pPr>
          </w:p>
          <w:p w14:paraId="00E2F43B" w14:textId="77777777" w:rsidR="00060E1F" w:rsidRPr="000941F5" w:rsidRDefault="00060E1F" w:rsidP="00D57126">
            <w:pPr>
              <w:ind w:right="410"/>
              <w:jc w:val="both"/>
              <w:rPr>
                <w:rFonts w:ascii="Arial" w:hAnsi="Arial" w:cs="Arial"/>
                <w:b/>
              </w:rPr>
            </w:pPr>
            <w:r w:rsidRPr="000941F5">
              <w:rPr>
                <w:rFonts w:ascii="Arial" w:hAnsi="Arial" w:cs="Arial"/>
                <w:b/>
              </w:rPr>
              <w:t>LIC. ALFONSO BADILLO OSTIGUIN</w:t>
            </w:r>
          </w:p>
          <w:p w14:paraId="1DC01D01" w14:textId="77777777" w:rsidR="00060E1F" w:rsidRPr="000941F5" w:rsidRDefault="00060E1F" w:rsidP="00D57126">
            <w:pPr>
              <w:ind w:right="410"/>
              <w:jc w:val="both"/>
              <w:rPr>
                <w:rFonts w:ascii="Arial" w:hAnsi="Arial" w:cs="Arial"/>
                <w:b/>
                <w:lang w:val="es-ES"/>
              </w:rPr>
            </w:pPr>
            <w:r w:rsidRPr="000941F5">
              <w:rPr>
                <w:rFonts w:ascii="Arial" w:hAnsi="Arial" w:cs="Arial"/>
                <w:lang w:val="es-ES"/>
              </w:rPr>
              <w:t xml:space="preserve">En representación de la </w:t>
            </w:r>
            <w:r w:rsidRPr="000941F5">
              <w:rPr>
                <w:rFonts w:ascii="Arial" w:hAnsi="Arial" w:cs="Arial"/>
                <w:b/>
                <w:lang w:val="es-ES"/>
              </w:rPr>
              <w:t>MTRA. MARGARITA ROCIO SERRANO BARRIOS</w:t>
            </w:r>
          </w:p>
          <w:p w14:paraId="6E257139" w14:textId="77777777" w:rsidR="00060E1F" w:rsidRPr="000941F5" w:rsidRDefault="00060E1F" w:rsidP="00D57126">
            <w:pPr>
              <w:jc w:val="both"/>
            </w:pPr>
            <w:r w:rsidRPr="000941F5">
              <w:rPr>
                <w:rFonts w:ascii="Arial" w:hAnsi="Arial" w:cs="Arial"/>
                <w:lang w:val="es-ES"/>
              </w:rPr>
              <w:t>Coordinadora Nacional de Organismos Descentralizados de los Estados CECyTEs</w:t>
            </w:r>
          </w:p>
        </w:tc>
      </w:tr>
      <w:tr w:rsidR="00060E1F" w:rsidRPr="000941F5" w14:paraId="7D1D1B91" w14:textId="77777777" w:rsidTr="00D57126">
        <w:tc>
          <w:tcPr>
            <w:tcW w:w="4414" w:type="dxa"/>
          </w:tcPr>
          <w:p w14:paraId="131989E1" w14:textId="77777777" w:rsidR="00060E1F" w:rsidRPr="000941F5" w:rsidRDefault="00060E1F" w:rsidP="00D57126">
            <w:pPr>
              <w:ind w:right="410"/>
              <w:jc w:val="both"/>
              <w:rPr>
                <w:rFonts w:ascii="Arial" w:hAnsi="Arial" w:cs="Arial"/>
              </w:rPr>
            </w:pPr>
          </w:p>
          <w:p w14:paraId="55CB36E2" w14:textId="77777777" w:rsidR="00060E1F" w:rsidRPr="000941F5" w:rsidRDefault="00060E1F" w:rsidP="00D57126">
            <w:pPr>
              <w:ind w:right="410"/>
              <w:jc w:val="both"/>
              <w:rPr>
                <w:rFonts w:ascii="Arial" w:hAnsi="Arial" w:cs="Arial"/>
              </w:rPr>
            </w:pPr>
          </w:p>
          <w:p w14:paraId="5539DBC5" w14:textId="77777777" w:rsidR="00060E1F" w:rsidRPr="000941F5" w:rsidRDefault="00060E1F" w:rsidP="00D57126">
            <w:pPr>
              <w:ind w:right="410"/>
              <w:jc w:val="both"/>
              <w:rPr>
                <w:rFonts w:ascii="Arial" w:hAnsi="Arial" w:cs="Arial"/>
              </w:rPr>
            </w:pPr>
          </w:p>
          <w:p w14:paraId="48B9E8D5" w14:textId="64DD378C" w:rsidR="00060E1F" w:rsidRPr="000941F5" w:rsidRDefault="00060E1F" w:rsidP="00D57126">
            <w:pPr>
              <w:ind w:right="410"/>
              <w:jc w:val="both"/>
              <w:rPr>
                <w:rFonts w:ascii="Arial" w:hAnsi="Arial" w:cs="Arial"/>
                <w:b/>
              </w:rPr>
            </w:pPr>
            <w:r w:rsidRPr="000941F5">
              <w:rPr>
                <w:rFonts w:ascii="Arial" w:hAnsi="Arial" w:cs="Arial"/>
                <w:b/>
              </w:rPr>
              <w:t xml:space="preserve">EVA MARÍA CALLES FLORES </w:t>
            </w:r>
          </w:p>
          <w:p w14:paraId="1F261E27" w14:textId="77777777" w:rsidR="00060E1F" w:rsidRPr="000941F5" w:rsidRDefault="00060E1F" w:rsidP="00D57126">
            <w:pPr>
              <w:ind w:right="410"/>
              <w:jc w:val="both"/>
              <w:rPr>
                <w:rFonts w:ascii="Arial" w:hAnsi="Arial" w:cs="Arial"/>
                <w:lang w:val="es-ES"/>
              </w:rPr>
            </w:pPr>
            <w:r w:rsidRPr="000941F5">
              <w:rPr>
                <w:rFonts w:ascii="Arial" w:hAnsi="Arial" w:cs="Arial"/>
              </w:rPr>
              <w:t xml:space="preserve">En representación del </w:t>
            </w:r>
            <w:r w:rsidRPr="000941F5">
              <w:rPr>
                <w:rFonts w:ascii="Arial" w:hAnsi="Arial" w:cs="Arial"/>
                <w:b/>
              </w:rPr>
              <w:t>ING. MIGUEL MONROY ROBLES</w:t>
            </w:r>
            <w:r w:rsidRPr="000941F5">
              <w:rPr>
                <w:rFonts w:ascii="Arial" w:hAnsi="Arial" w:cs="Arial"/>
                <w:lang w:val="es-ES"/>
              </w:rPr>
              <w:t xml:space="preserve"> Representante del Sector Productivo</w:t>
            </w:r>
          </w:p>
          <w:p w14:paraId="145F91CA" w14:textId="77777777" w:rsidR="00060E1F" w:rsidRPr="000941F5" w:rsidRDefault="00060E1F" w:rsidP="00D57126">
            <w:pPr>
              <w:ind w:right="410"/>
              <w:jc w:val="both"/>
              <w:rPr>
                <w:rFonts w:ascii="Arial" w:hAnsi="Arial" w:cs="Arial"/>
                <w:lang w:val="es-ES"/>
              </w:rPr>
            </w:pPr>
          </w:p>
          <w:p w14:paraId="3168C122" w14:textId="77777777" w:rsidR="00060E1F" w:rsidRPr="000941F5" w:rsidRDefault="00060E1F" w:rsidP="00D57126">
            <w:pPr>
              <w:ind w:right="410"/>
              <w:jc w:val="both"/>
              <w:rPr>
                <w:rFonts w:ascii="Arial" w:hAnsi="Arial" w:cs="Arial"/>
                <w:lang w:val="es-ES"/>
              </w:rPr>
            </w:pPr>
          </w:p>
          <w:p w14:paraId="1AC60B86" w14:textId="77777777" w:rsidR="00060E1F" w:rsidRPr="000941F5" w:rsidRDefault="00060E1F" w:rsidP="00D57126">
            <w:pPr>
              <w:ind w:right="410"/>
              <w:jc w:val="both"/>
              <w:rPr>
                <w:rFonts w:ascii="Arial" w:hAnsi="Arial" w:cs="Arial"/>
                <w:lang w:val="es-ES"/>
              </w:rPr>
            </w:pPr>
          </w:p>
          <w:p w14:paraId="3AB4C2CF" w14:textId="77777777" w:rsidR="00060E1F" w:rsidRPr="000941F5" w:rsidRDefault="00060E1F" w:rsidP="00D57126">
            <w:pPr>
              <w:ind w:right="410"/>
              <w:jc w:val="both"/>
              <w:rPr>
                <w:rFonts w:ascii="Arial" w:hAnsi="Arial" w:cs="Arial"/>
                <w:lang w:val="es-ES"/>
              </w:rPr>
            </w:pPr>
          </w:p>
          <w:p w14:paraId="43A262B4" w14:textId="77777777" w:rsidR="00060E1F" w:rsidRPr="000941F5" w:rsidRDefault="00060E1F" w:rsidP="00D57126">
            <w:pPr>
              <w:ind w:right="410"/>
              <w:jc w:val="both"/>
              <w:rPr>
                <w:rFonts w:ascii="Arial" w:hAnsi="Arial" w:cs="Arial"/>
                <w:lang w:val="es-ES"/>
              </w:rPr>
            </w:pPr>
          </w:p>
          <w:p w14:paraId="47B1759F" w14:textId="089015D1" w:rsidR="00060E1F" w:rsidRPr="000941F5" w:rsidRDefault="00060E1F" w:rsidP="00D57126">
            <w:pPr>
              <w:tabs>
                <w:tab w:val="left" w:pos="180"/>
                <w:tab w:val="center" w:pos="2202"/>
              </w:tabs>
              <w:jc w:val="both"/>
              <w:rPr>
                <w:rFonts w:ascii="Arial" w:hAnsi="Arial" w:cs="Arial"/>
              </w:rPr>
            </w:pPr>
          </w:p>
          <w:p w14:paraId="1AA1B431" w14:textId="1119CC2F" w:rsidR="00060E1F" w:rsidRPr="000941F5" w:rsidRDefault="00060E1F" w:rsidP="00D57126">
            <w:pPr>
              <w:tabs>
                <w:tab w:val="left" w:pos="180"/>
                <w:tab w:val="center" w:pos="2202"/>
              </w:tabs>
              <w:jc w:val="both"/>
              <w:rPr>
                <w:rFonts w:ascii="Arial" w:hAnsi="Arial" w:cs="Arial"/>
              </w:rPr>
            </w:pPr>
          </w:p>
          <w:p w14:paraId="25BAD23C" w14:textId="77777777" w:rsidR="00060E1F" w:rsidRPr="000941F5" w:rsidRDefault="00060E1F" w:rsidP="00D57126">
            <w:pPr>
              <w:tabs>
                <w:tab w:val="left" w:pos="180"/>
                <w:tab w:val="center" w:pos="2202"/>
              </w:tabs>
              <w:jc w:val="both"/>
              <w:rPr>
                <w:rFonts w:ascii="Arial" w:hAnsi="Arial" w:cs="Arial"/>
              </w:rPr>
            </w:pPr>
          </w:p>
          <w:p w14:paraId="7DFA339E" w14:textId="77777777" w:rsidR="00060E1F" w:rsidRPr="000941F5" w:rsidRDefault="00060E1F" w:rsidP="00D57126">
            <w:pPr>
              <w:tabs>
                <w:tab w:val="left" w:pos="180"/>
                <w:tab w:val="center" w:pos="2202"/>
              </w:tabs>
              <w:jc w:val="both"/>
              <w:rPr>
                <w:rFonts w:ascii="Arial" w:hAnsi="Arial" w:cs="Arial"/>
                <w:b/>
              </w:rPr>
            </w:pPr>
            <w:r w:rsidRPr="000941F5">
              <w:rPr>
                <w:rFonts w:ascii="Arial" w:hAnsi="Arial" w:cs="Arial"/>
                <w:b/>
              </w:rPr>
              <w:t>DRA. LUDIVINA LEIJA RODRIGUEZ</w:t>
            </w:r>
            <w:r w:rsidRPr="000941F5">
              <w:rPr>
                <w:rFonts w:ascii="Arial" w:hAnsi="Arial" w:cs="Arial"/>
              </w:rPr>
              <w:t xml:space="preserve"> En representación del </w:t>
            </w:r>
            <w:r w:rsidRPr="000941F5">
              <w:rPr>
                <w:rFonts w:ascii="Arial" w:hAnsi="Arial" w:cs="Arial"/>
                <w:b/>
              </w:rPr>
              <w:t>C.P. ADRIAN EDUARDO ALDACO ALMANZA</w:t>
            </w:r>
          </w:p>
          <w:p w14:paraId="029B32F5" w14:textId="77777777" w:rsidR="00060E1F" w:rsidRPr="000941F5" w:rsidRDefault="00060E1F" w:rsidP="00D57126">
            <w:pPr>
              <w:tabs>
                <w:tab w:val="left" w:pos="180"/>
                <w:tab w:val="center" w:pos="2202"/>
              </w:tabs>
              <w:jc w:val="both"/>
              <w:rPr>
                <w:rFonts w:ascii="Arial" w:hAnsi="Arial" w:cs="Arial"/>
                <w:b/>
              </w:rPr>
            </w:pPr>
            <w:r w:rsidRPr="000941F5">
              <w:rPr>
                <w:rFonts w:ascii="Arial" w:hAnsi="Arial" w:cs="Arial"/>
                <w:b/>
                <w:lang w:val="es-ES"/>
              </w:rPr>
              <w:t>Comisario</w:t>
            </w:r>
          </w:p>
        </w:tc>
        <w:tc>
          <w:tcPr>
            <w:tcW w:w="4414" w:type="dxa"/>
          </w:tcPr>
          <w:p w14:paraId="16FE8C8A" w14:textId="77777777" w:rsidR="00060E1F" w:rsidRPr="000941F5" w:rsidRDefault="00060E1F" w:rsidP="00D57126">
            <w:pPr>
              <w:tabs>
                <w:tab w:val="left" w:pos="180"/>
                <w:tab w:val="center" w:pos="2202"/>
              </w:tabs>
              <w:jc w:val="both"/>
              <w:rPr>
                <w:rFonts w:ascii="Arial" w:hAnsi="Arial" w:cs="Arial"/>
                <w:b/>
              </w:rPr>
            </w:pPr>
          </w:p>
          <w:p w14:paraId="3E625211" w14:textId="77777777" w:rsidR="00060E1F" w:rsidRPr="000941F5" w:rsidRDefault="00060E1F" w:rsidP="00D57126">
            <w:pPr>
              <w:tabs>
                <w:tab w:val="left" w:pos="180"/>
                <w:tab w:val="center" w:pos="2202"/>
              </w:tabs>
              <w:jc w:val="both"/>
              <w:rPr>
                <w:rFonts w:ascii="Arial" w:hAnsi="Arial" w:cs="Arial"/>
                <w:b/>
              </w:rPr>
            </w:pPr>
          </w:p>
          <w:p w14:paraId="389C36A1" w14:textId="394CB30A" w:rsidR="00060E1F" w:rsidRPr="000941F5" w:rsidRDefault="00060E1F" w:rsidP="00D57126">
            <w:pPr>
              <w:tabs>
                <w:tab w:val="left" w:pos="180"/>
                <w:tab w:val="center" w:pos="2202"/>
              </w:tabs>
              <w:jc w:val="both"/>
              <w:rPr>
                <w:rFonts w:ascii="Arial" w:hAnsi="Arial" w:cs="Arial"/>
                <w:b/>
              </w:rPr>
            </w:pPr>
          </w:p>
          <w:p w14:paraId="5BE891BB" w14:textId="054F01EE" w:rsidR="00060E1F" w:rsidRPr="000941F5" w:rsidRDefault="00060E1F" w:rsidP="00D57126">
            <w:pPr>
              <w:tabs>
                <w:tab w:val="left" w:pos="180"/>
                <w:tab w:val="center" w:pos="2202"/>
              </w:tabs>
              <w:jc w:val="both"/>
              <w:rPr>
                <w:rFonts w:ascii="Arial" w:hAnsi="Arial" w:cs="Arial"/>
                <w:b/>
              </w:rPr>
            </w:pPr>
            <w:r w:rsidRPr="000941F5">
              <w:rPr>
                <w:rFonts w:ascii="Arial" w:hAnsi="Arial" w:cs="Arial"/>
                <w:b/>
              </w:rPr>
              <w:t xml:space="preserve">MARTHA HERNÁNDEZ DELGADILLO </w:t>
            </w:r>
          </w:p>
          <w:p w14:paraId="042BAB92" w14:textId="77777777" w:rsidR="00060E1F" w:rsidRPr="000941F5" w:rsidRDefault="00060E1F" w:rsidP="00D57126">
            <w:pPr>
              <w:tabs>
                <w:tab w:val="left" w:pos="180"/>
                <w:tab w:val="center" w:pos="2202"/>
              </w:tabs>
              <w:jc w:val="both"/>
              <w:rPr>
                <w:rFonts w:ascii="Arial" w:hAnsi="Arial" w:cs="Arial"/>
                <w:b/>
              </w:rPr>
            </w:pPr>
            <w:r w:rsidRPr="000941F5">
              <w:rPr>
                <w:rFonts w:ascii="Arial" w:hAnsi="Arial" w:cs="Arial"/>
              </w:rPr>
              <w:t xml:space="preserve">En Representación de la </w:t>
            </w:r>
            <w:r w:rsidRPr="000941F5">
              <w:rPr>
                <w:rFonts w:ascii="Arial" w:hAnsi="Arial" w:cs="Arial"/>
                <w:b/>
              </w:rPr>
              <w:t>LIC. LIZETTE CRISTINA VILLARREAL OREZA</w:t>
            </w:r>
          </w:p>
          <w:p w14:paraId="1A61C474" w14:textId="77777777" w:rsidR="00060E1F" w:rsidRPr="000941F5" w:rsidRDefault="00060E1F" w:rsidP="00D57126">
            <w:pPr>
              <w:tabs>
                <w:tab w:val="left" w:pos="180"/>
                <w:tab w:val="center" w:pos="2202"/>
              </w:tabs>
              <w:jc w:val="both"/>
              <w:rPr>
                <w:rFonts w:ascii="Arial" w:hAnsi="Arial" w:cs="Arial"/>
              </w:rPr>
            </w:pPr>
            <w:r w:rsidRPr="000941F5">
              <w:rPr>
                <w:rFonts w:ascii="Arial" w:hAnsi="Arial" w:cs="Arial"/>
              </w:rPr>
              <w:t>Subdelegada Federal de la Secretaria de Educación Pública en Coahuila</w:t>
            </w:r>
          </w:p>
          <w:p w14:paraId="33BA4366" w14:textId="77777777" w:rsidR="00060E1F" w:rsidRPr="000941F5" w:rsidRDefault="00060E1F" w:rsidP="00D57126">
            <w:pPr>
              <w:tabs>
                <w:tab w:val="left" w:pos="180"/>
                <w:tab w:val="center" w:pos="2202"/>
              </w:tabs>
              <w:jc w:val="both"/>
              <w:rPr>
                <w:rFonts w:ascii="Arial" w:hAnsi="Arial" w:cs="Arial"/>
              </w:rPr>
            </w:pPr>
          </w:p>
          <w:p w14:paraId="0BB86ECF" w14:textId="77777777" w:rsidR="00060E1F" w:rsidRPr="000941F5" w:rsidRDefault="00060E1F" w:rsidP="00D57126">
            <w:pPr>
              <w:tabs>
                <w:tab w:val="left" w:pos="180"/>
                <w:tab w:val="center" w:pos="2202"/>
              </w:tabs>
              <w:jc w:val="both"/>
              <w:rPr>
                <w:rFonts w:ascii="Arial" w:hAnsi="Arial" w:cs="Arial"/>
              </w:rPr>
            </w:pPr>
          </w:p>
          <w:p w14:paraId="3D7FAB01" w14:textId="77777777" w:rsidR="00060E1F" w:rsidRPr="000941F5" w:rsidRDefault="00060E1F" w:rsidP="00D57126">
            <w:pPr>
              <w:tabs>
                <w:tab w:val="left" w:pos="180"/>
                <w:tab w:val="center" w:pos="2202"/>
              </w:tabs>
              <w:jc w:val="both"/>
              <w:rPr>
                <w:rFonts w:ascii="Arial" w:hAnsi="Arial" w:cs="Arial"/>
              </w:rPr>
            </w:pPr>
          </w:p>
          <w:p w14:paraId="65D01ADB" w14:textId="77777777" w:rsidR="00060E1F" w:rsidRPr="000941F5" w:rsidRDefault="00060E1F" w:rsidP="00D57126">
            <w:pPr>
              <w:tabs>
                <w:tab w:val="left" w:pos="180"/>
                <w:tab w:val="center" w:pos="2202"/>
              </w:tabs>
              <w:jc w:val="both"/>
              <w:rPr>
                <w:rFonts w:ascii="Arial" w:hAnsi="Arial" w:cs="Arial"/>
              </w:rPr>
            </w:pPr>
          </w:p>
          <w:p w14:paraId="7BA3270F" w14:textId="057D242C" w:rsidR="00060E1F" w:rsidRPr="000941F5" w:rsidRDefault="00060E1F" w:rsidP="00D57126">
            <w:pPr>
              <w:tabs>
                <w:tab w:val="left" w:pos="180"/>
                <w:tab w:val="center" w:pos="2202"/>
              </w:tabs>
              <w:jc w:val="both"/>
              <w:rPr>
                <w:rFonts w:ascii="Arial" w:hAnsi="Arial" w:cs="Arial"/>
                <w:b/>
              </w:rPr>
            </w:pPr>
          </w:p>
          <w:p w14:paraId="2CE16335" w14:textId="77777777" w:rsidR="00060E1F" w:rsidRPr="000941F5" w:rsidRDefault="00060E1F" w:rsidP="00D57126">
            <w:pPr>
              <w:tabs>
                <w:tab w:val="left" w:pos="180"/>
                <w:tab w:val="center" w:pos="2202"/>
              </w:tabs>
              <w:jc w:val="both"/>
              <w:rPr>
                <w:rFonts w:ascii="Arial" w:hAnsi="Arial" w:cs="Arial"/>
                <w:b/>
              </w:rPr>
            </w:pPr>
          </w:p>
          <w:p w14:paraId="7B0F9F90" w14:textId="77777777" w:rsidR="00060E1F" w:rsidRPr="000941F5" w:rsidRDefault="00060E1F" w:rsidP="00D57126">
            <w:pPr>
              <w:tabs>
                <w:tab w:val="left" w:pos="180"/>
                <w:tab w:val="center" w:pos="2202"/>
              </w:tabs>
              <w:jc w:val="both"/>
              <w:rPr>
                <w:rFonts w:ascii="Arial" w:hAnsi="Arial" w:cs="Arial"/>
                <w:b/>
              </w:rPr>
            </w:pPr>
          </w:p>
          <w:p w14:paraId="3D1E730B" w14:textId="77777777" w:rsidR="00060E1F" w:rsidRPr="000941F5" w:rsidRDefault="00060E1F" w:rsidP="00D57126">
            <w:pPr>
              <w:tabs>
                <w:tab w:val="left" w:pos="180"/>
                <w:tab w:val="center" w:pos="2202"/>
              </w:tabs>
              <w:jc w:val="both"/>
              <w:rPr>
                <w:rFonts w:ascii="Arial" w:hAnsi="Arial" w:cs="Arial"/>
                <w:b/>
              </w:rPr>
            </w:pPr>
            <w:r w:rsidRPr="000941F5">
              <w:rPr>
                <w:rFonts w:ascii="Arial" w:hAnsi="Arial" w:cs="Arial"/>
                <w:b/>
              </w:rPr>
              <w:t>LIC. NORA SALINAS ALEJANDRO</w:t>
            </w:r>
          </w:p>
          <w:p w14:paraId="54304BEE" w14:textId="77777777" w:rsidR="00060E1F" w:rsidRPr="000941F5" w:rsidRDefault="00060E1F" w:rsidP="00D57126">
            <w:pPr>
              <w:jc w:val="both"/>
              <w:rPr>
                <w:rFonts w:ascii="Arial" w:hAnsi="Arial" w:cs="Arial"/>
                <w:lang w:val="es-ES"/>
              </w:rPr>
            </w:pPr>
            <w:r w:rsidRPr="000941F5">
              <w:rPr>
                <w:rFonts w:ascii="Arial" w:hAnsi="Arial" w:cs="Arial"/>
                <w:lang w:val="es-ES"/>
              </w:rPr>
              <w:t>Representante del Sector Social</w:t>
            </w:r>
          </w:p>
          <w:p w14:paraId="5BDDC89E" w14:textId="77777777" w:rsidR="00060E1F" w:rsidRPr="000941F5" w:rsidRDefault="00060E1F" w:rsidP="00D57126">
            <w:pPr>
              <w:jc w:val="both"/>
              <w:rPr>
                <w:rFonts w:ascii="Arial" w:hAnsi="Arial" w:cs="Arial"/>
                <w:lang w:val="es-ES"/>
              </w:rPr>
            </w:pPr>
            <w:r w:rsidRPr="000941F5">
              <w:rPr>
                <w:rFonts w:ascii="Arial" w:hAnsi="Arial" w:cs="Arial"/>
                <w:lang w:val="es-ES"/>
              </w:rPr>
              <w:t xml:space="preserve">En representación del </w:t>
            </w:r>
            <w:r w:rsidRPr="000941F5">
              <w:rPr>
                <w:rFonts w:ascii="Arial" w:hAnsi="Arial" w:cs="Arial"/>
                <w:b/>
                <w:lang w:val="es-ES"/>
              </w:rPr>
              <w:t>Lic. Tereso Medina Ramírez</w:t>
            </w:r>
          </w:p>
          <w:p w14:paraId="66664976" w14:textId="77777777" w:rsidR="00060E1F" w:rsidRPr="000941F5" w:rsidRDefault="00060E1F" w:rsidP="00D57126">
            <w:pPr>
              <w:ind w:right="410"/>
              <w:jc w:val="both"/>
              <w:rPr>
                <w:rFonts w:ascii="Arial" w:hAnsi="Arial" w:cs="Arial"/>
                <w:b/>
                <w:lang w:val="es-ES"/>
              </w:rPr>
            </w:pPr>
          </w:p>
        </w:tc>
      </w:tr>
      <w:tr w:rsidR="00060E1F" w14:paraId="2AAD5144" w14:textId="77777777" w:rsidTr="00D57126">
        <w:tc>
          <w:tcPr>
            <w:tcW w:w="4414" w:type="dxa"/>
          </w:tcPr>
          <w:p w14:paraId="60B77280" w14:textId="77777777" w:rsidR="00060E1F" w:rsidRPr="000941F5" w:rsidRDefault="00060E1F" w:rsidP="00D57126">
            <w:pPr>
              <w:jc w:val="both"/>
              <w:rPr>
                <w:rFonts w:ascii="Arial" w:hAnsi="Arial" w:cs="Arial"/>
              </w:rPr>
            </w:pPr>
          </w:p>
          <w:p w14:paraId="78B076D5" w14:textId="77777777" w:rsidR="00060E1F" w:rsidRPr="000941F5" w:rsidRDefault="00060E1F" w:rsidP="00D57126">
            <w:pPr>
              <w:jc w:val="both"/>
              <w:rPr>
                <w:rFonts w:ascii="Arial" w:hAnsi="Arial" w:cs="Arial"/>
              </w:rPr>
            </w:pPr>
          </w:p>
          <w:p w14:paraId="24CBBD85" w14:textId="77777777" w:rsidR="00060E1F" w:rsidRPr="000941F5" w:rsidRDefault="00060E1F" w:rsidP="00D57126">
            <w:pPr>
              <w:jc w:val="both"/>
              <w:rPr>
                <w:rFonts w:ascii="Arial" w:hAnsi="Arial" w:cs="Arial"/>
              </w:rPr>
            </w:pPr>
          </w:p>
          <w:p w14:paraId="37325FC6" w14:textId="77777777" w:rsidR="00060E1F" w:rsidRPr="000941F5" w:rsidRDefault="00060E1F" w:rsidP="00D57126">
            <w:pPr>
              <w:jc w:val="both"/>
              <w:rPr>
                <w:rFonts w:ascii="Arial" w:hAnsi="Arial" w:cs="Arial"/>
                <w:b/>
              </w:rPr>
            </w:pPr>
            <w:r w:rsidRPr="000941F5">
              <w:rPr>
                <w:rFonts w:ascii="Arial" w:hAnsi="Arial" w:cs="Arial"/>
              </w:rPr>
              <w:t xml:space="preserve">El </w:t>
            </w:r>
            <w:r w:rsidRPr="000941F5">
              <w:rPr>
                <w:rFonts w:ascii="Arial" w:hAnsi="Arial" w:cs="Arial"/>
                <w:b/>
              </w:rPr>
              <w:t>PROF. DEMETRIO ANTONIO ZÚÑIGA SÁNCHEZ</w:t>
            </w:r>
          </w:p>
          <w:p w14:paraId="2290FB35" w14:textId="77777777" w:rsidR="00060E1F" w:rsidRPr="00601E6D" w:rsidRDefault="00060E1F" w:rsidP="00D57126">
            <w:pPr>
              <w:ind w:right="410"/>
              <w:jc w:val="both"/>
              <w:rPr>
                <w:rFonts w:ascii="Arial" w:hAnsi="Arial" w:cs="Arial"/>
                <w:b/>
              </w:rPr>
            </w:pPr>
            <w:r w:rsidRPr="000941F5">
              <w:rPr>
                <w:rFonts w:ascii="Arial" w:hAnsi="Arial" w:cs="Arial"/>
              </w:rPr>
              <w:t>Secretario Técnico</w:t>
            </w:r>
          </w:p>
        </w:tc>
        <w:tc>
          <w:tcPr>
            <w:tcW w:w="4414" w:type="dxa"/>
          </w:tcPr>
          <w:p w14:paraId="2F01F6A6" w14:textId="77777777" w:rsidR="00060E1F" w:rsidRDefault="00060E1F" w:rsidP="00D57126">
            <w:pPr>
              <w:jc w:val="both"/>
              <w:rPr>
                <w:rFonts w:ascii="Arial" w:hAnsi="Arial" w:cs="Arial"/>
              </w:rPr>
            </w:pPr>
          </w:p>
          <w:p w14:paraId="79600256" w14:textId="77777777" w:rsidR="00060E1F" w:rsidRDefault="00060E1F" w:rsidP="00D57126">
            <w:pPr>
              <w:jc w:val="both"/>
              <w:rPr>
                <w:rFonts w:ascii="Arial" w:hAnsi="Arial" w:cs="Arial"/>
              </w:rPr>
            </w:pPr>
          </w:p>
          <w:p w14:paraId="73469ABF" w14:textId="77777777" w:rsidR="00060E1F" w:rsidRDefault="00060E1F" w:rsidP="00D57126">
            <w:pPr>
              <w:jc w:val="both"/>
              <w:rPr>
                <w:rFonts w:ascii="Arial" w:hAnsi="Arial" w:cs="Arial"/>
              </w:rPr>
            </w:pPr>
          </w:p>
          <w:p w14:paraId="76AB74D0" w14:textId="77777777" w:rsidR="00060E1F" w:rsidRPr="00601E6D" w:rsidRDefault="00060E1F" w:rsidP="00D57126">
            <w:pPr>
              <w:ind w:right="410"/>
              <w:jc w:val="both"/>
              <w:rPr>
                <w:rFonts w:ascii="Arial" w:hAnsi="Arial" w:cs="Arial"/>
                <w:b/>
              </w:rPr>
            </w:pPr>
          </w:p>
        </w:tc>
      </w:tr>
      <w:tr w:rsidR="00060E1F" w14:paraId="30A99860" w14:textId="77777777" w:rsidTr="00D57126">
        <w:tc>
          <w:tcPr>
            <w:tcW w:w="4414" w:type="dxa"/>
          </w:tcPr>
          <w:p w14:paraId="5613615D" w14:textId="77777777" w:rsidR="00060E1F" w:rsidRDefault="00060E1F" w:rsidP="00D57126">
            <w:pPr>
              <w:ind w:right="410"/>
              <w:jc w:val="both"/>
              <w:rPr>
                <w:rFonts w:ascii="Arial" w:hAnsi="Arial" w:cs="Arial"/>
              </w:rPr>
            </w:pPr>
          </w:p>
        </w:tc>
        <w:tc>
          <w:tcPr>
            <w:tcW w:w="4414" w:type="dxa"/>
          </w:tcPr>
          <w:p w14:paraId="408B0773" w14:textId="77777777" w:rsidR="00060E1F" w:rsidRDefault="00060E1F" w:rsidP="00D57126">
            <w:pPr>
              <w:jc w:val="both"/>
              <w:rPr>
                <w:rFonts w:ascii="Arial" w:hAnsi="Arial" w:cs="Arial"/>
              </w:rPr>
            </w:pPr>
          </w:p>
        </w:tc>
      </w:tr>
    </w:tbl>
    <w:p w14:paraId="75476D4B" w14:textId="77777777" w:rsidR="00060E1F" w:rsidRPr="00FC71A0" w:rsidRDefault="00060E1F" w:rsidP="00060E1F">
      <w:pPr>
        <w:jc w:val="both"/>
      </w:pPr>
    </w:p>
    <w:p w14:paraId="786216FB" w14:textId="77777777" w:rsidR="00060E1F" w:rsidRPr="00A90A13" w:rsidRDefault="00060E1F" w:rsidP="00A90A13">
      <w:pPr>
        <w:jc w:val="center"/>
        <w:rPr>
          <w:rFonts w:ascii="Arial" w:hAnsi="Arial" w:cs="Arial"/>
          <w:b/>
          <w:sz w:val="24"/>
          <w:szCs w:val="24"/>
        </w:rPr>
      </w:pPr>
    </w:p>
    <w:sectPr w:rsidR="00060E1F" w:rsidRPr="00A90A13" w:rsidSect="00910798">
      <w:headerReference w:type="default" r:id="rId8"/>
      <w:footerReference w:type="default" r:id="rId9"/>
      <w:pgSz w:w="12240" w:h="15840"/>
      <w:pgMar w:top="1701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802807" w14:textId="77777777" w:rsidR="0064046C" w:rsidRDefault="0064046C" w:rsidP="005C168D">
      <w:pPr>
        <w:spacing w:after="0" w:line="240" w:lineRule="auto"/>
      </w:pPr>
      <w:r>
        <w:separator/>
      </w:r>
    </w:p>
  </w:endnote>
  <w:endnote w:type="continuationSeparator" w:id="0">
    <w:p w14:paraId="2E8DAD22" w14:textId="77777777" w:rsidR="0064046C" w:rsidRDefault="0064046C" w:rsidP="005C16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6625777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01B7AD1" w14:textId="0A45491B" w:rsidR="00D57126" w:rsidRDefault="00D57126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7503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7503E">
              <w:rPr>
                <w:b/>
                <w:bCs/>
                <w:noProof/>
              </w:rPr>
              <w:t>10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0AB3506" w14:textId="77777777" w:rsidR="00D57126" w:rsidRDefault="00D5712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5005D8" w14:textId="77777777" w:rsidR="0064046C" w:rsidRDefault="0064046C" w:rsidP="005C168D">
      <w:pPr>
        <w:spacing w:after="0" w:line="240" w:lineRule="auto"/>
      </w:pPr>
      <w:r>
        <w:separator/>
      </w:r>
    </w:p>
  </w:footnote>
  <w:footnote w:type="continuationSeparator" w:id="0">
    <w:p w14:paraId="7C54AB19" w14:textId="77777777" w:rsidR="0064046C" w:rsidRDefault="0064046C" w:rsidP="005C16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57E4C9" w14:textId="08DEE208" w:rsidR="00D57126" w:rsidRDefault="00D5712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0D2C2510" wp14:editId="4B7B6A12">
          <wp:simplePos x="0" y="0"/>
          <wp:positionH relativeFrom="margin">
            <wp:posOffset>4229100</wp:posOffset>
          </wp:positionH>
          <wp:positionV relativeFrom="paragraph">
            <wp:posOffset>-181610</wp:posOffset>
          </wp:positionV>
          <wp:extent cx="1761490" cy="625475"/>
          <wp:effectExtent l="0" t="0" r="0" b="3175"/>
          <wp:wrapTight wrapText="bothSides">
            <wp:wrapPolygon edited="0">
              <wp:start x="0" y="0"/>
              <wp:lineTo x="0" y="16447"/>
              <wp:lineTo x="3037" y="21052"/>
              <wp:lineTo x="6774" y="21052"/>
              <wp:lineTo x="21257" y="21052"/>
              <wp:lineTo x="21257" y="2631"/>
              <wp:lineTo x="2803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Nlogotipos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61490" cy="625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217BBD59" wp14:editId="7064F69D">
          <wp:simplePos x="0" y="0"/>
          <wp:positionH relativeFrom="column">
            <wp:posOffset>-403860</wp:posOffset>
          </wp:positionH>
          <wp:positionV relativeFrom="paragraph">
            <wp:posOffset>-230505</wp:posOffset>
          </wp:positionV>
          <wp:extent cx="2186940" cy="685800"/>
          <wp:effectExtent l="0" t="0" r="3810" b="0"/>
          <wp:wrapTight wrapText="bothSides">
            <wp:wrapPolygon edited="0">
              <wp:start x="1505" y="0"/>
              <wp:lineTo x="188" y="2400"/>
              <wp:lineTo x="0" y="4200"/>
              <wp:lineTo x="376" y="16200"/>
              <wp:lineTo x="1317" y="19800"/>
              <wp:lineTo x="2822" y="21000"/>
              <wp:lineTo x="5456" y="21000"/>
              <wp:lineTo x="5833" y="19800"/>
              <wp:lineTo x="21449" y="15600"/>
              <wp:lineTo x="21449" y="10200"/>
              <wp:lineTo x="17310" y="10200"/>
              <wp:lineTo x="17122" y="6000"/>
              <wp:lineTo x="6585" y="0"/>
              <wp:lineTo x="1505" y="0"/>
            </wp:wrapPolygon>
          </wp:wrapTight>
          <wp:docPr id="52" name="Imagen 5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6940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C2EA3"/>
    <w:multiLevelType w:val="hybridMultilevel"/>
    <w:tmpl w:val="926CB504"/>
    <w:lvl w:ilvl="0" w:tplc="D0ACDEC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8B24A3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8F7137C"/>
    <w:multiLevelType w:val="hybridMultilevel"/>
    <w:tmpl w:val="10DAEEC6"/>
    <w:lvl w:ilvl="0" w:tplc="888AA9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C48F9"/>
    <w:multiLevelType w:val="hybridMultilevel"/>
    <w:tmpl w:val="8924D430"/>
    <w:lvl w:ilvl="0" w:tplc="7BB40AE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B70952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42D3DCB"/>
    <w:multiLevelType w:val="hybridMultilevel"/>
    <w:tmpl w:val="CB04E1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E64D32"/>
    <w:multiLevelType w:val="hybridMultilevel"/>
    <w:tmpl w:val="FBC0948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1611D7"/>
    <w:multiLevelType w:val="hybridMultilevel"/>
    <w:tmpl w:val="97924C2C"/>
    <w:lvl w:ilvl="0" w:tplc="C2082D4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3CA7CEC"/>
    <w:multiLevelType w:val="hybridMultilevel"/>
    <w:tmpl w:val="A20AED24"/>
    <w:lvl w:ilvl="0" w:tplc="ACEC6E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36561F"/>
    <w:multiLevelType w:val="hybridMultilevel"/>
    <w:tmpl w:val="DA8E0854"/>
    <w:lvl w:ilvl="0" w:tplc="1A6038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B23A72"/>
    <w:multiLevelType w:val="hybridMultilevel"/>
    <w:tmpl w:val="3224F1EA"/>
    <w:lvl w:ilvl="0" w:tplc="C2082D4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41939FF"/>
    <w:multiLevelType w:val="hybridMultilevel"/>
    <w:tmpl w:val="1E0863A0"/>
    <w:lvl w:ilvl="0" w:tplc="4D74AC30">
      <w:start w:val="1"/>
      <w:numFmt w:val="upperRoman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27769B"/>
    <w:multiLevelType w:val="hybridMultilevel"/>
    <w:tmpl w:val="D0AAA772"/>
    <w:lvl w:ilvl="0" w:tplc="2140E97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C95E1D"/>
    <w:multiLevelType w:val="hybridMultilevel"/>
    <w:tmpl w:val="7A1C046E"/>
    <w:lvl w:ilvl="0" w:tplc="0B4CA6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9E6CED"/>
    <w:multiLevelType w:val="hybridMultilevel"/>
    <w:tmpl w:val="3208B0F0"/>
    <w:lvl w:ilvl="0" w:tplc="61B49D2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D530E5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30F23B8"/>
    <w:multiLevelType w:val="hybridMultilevel"/>
    <w:tmpl w:val="F3907760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8BD2409"/>
    <w:multiLevelType w:val="hybridMultilevel"/>
    <w:tmpl w:val="3D764F1E"/>
    <w:lvl w:ilvl="0" w:tplc="080A0011">
      <w:start w:val="1"/>
      <w:numFmt w:val="decimal"/>
      <w:lvlText w:val="%1)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9542721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9D75E7A"/>
    <w:multiLevelType w:val="hybridMultilevel"/>
    <w:tmpl w:val="440498C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EA7365"/>
    <w:multiLevelType w:val="hybridMultilevel"/>
    <w:tmpl w:val="7FD47D56"/>
    <w:lvl w:ilvl="0" w:tplc="21DE85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0167CF"/>
    <w:multiLevelType w:val="hybridMultilevel"/>
    <w:tmpl w:val="2CE4A66E"/>
    <w:lvl w:ilvl="0" w:tplc="5CF0FEB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E7132F"/>
    <w:multiLevelType w:val="hybridMultilevel"/>
    <w:tmpl w:val="3E38489E"/>
    <w:lvl w:ilvl="0" w:tplc="08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4674AA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E9907DF"/>
    <w:multiLevelType w:val="hybridMultilevel"/>
    <w:tmpl w:val="43DE0C2C"/>
    <w:lvl w:ilvl="0" w:tplc="A8BA7B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21"/>
  </w:num>
  <w:num w:numId="4">
    <w:abstractNumId w:val="6"/>
  </w:num>
  <w:num w:numId="5">
    <w:abstractNumId w:val="16"/>
  </w:num>
  <w:num w:numId="6">
    <w:abstractNumId w:val="17"/>
  </w:num>
  <w:num w:numId="7">
    <w:abstractNumId w:val="3"/>
  </w:num>
  <w:num w:numId="8">
    <w:abstractNumId w:val="14"/>
  </w:num>
  <w:num w:numId="9">
    <w:abstractNumId w:val="10"/>
  </w:num>
  <w:num w:numId="10">
    <w:abstractNumId w:val="12"/>
  </w:num>
  <w:num w:numId="11">
    <w:abstractNumId w:val="0"/>
  </w:num>
  <w:num w:numId="12">
    <w:abstractNumId w:val="13"/>
  </w:num>
  <w:num w:numId="13">
    <w:abstractNumId w:val="20"/>
  </w:num>
  <w:num w:numId="14">
    <w:abstractNumId w:val="24"/>
  </w:num>
  <w:num w:numId="15">
    <w:abstractNumId w:val="15"/>
  </w:num>
  <w:num w:numId="16">
    <w:abstractNumId w:val="23"/>
  </w:num>
  <w:num w:numId="17">
    <w:abstractNumId w:val="18"/>
  </w:num>
  <w:num w:numId="18">
    <w:abstractNumId w:val="1"/>
  </w:num>
  <w:num w:numId="19">
    <w:abstractNumId w:val="4"/>
  </w:num>
  <w:num w:numId="20">
    <w:abstractNumId w:val="9"/>
  </w:num>
  <w:num w:numId="21">
    <w:abstractNumId w:val="8"/>
  </w:num>
  <w:num w:numId="22">
    <w:abstractNumId w:val="7"/>
  </w:num>
  <w:num w:numId="23">
    <w:abstractNumId w:val="22"/>
  </w:num>
  <w:num w:numId="24">
    <w:abstractNumId w:val="2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68D"/>
    <w:rsid w:val="000045EE"/>
    <w:rsid w:val="00060E1F"/>
    <w:rsid w:val="000614B7"/>
    <w:rsid w:val="000941F5"/>
    <w:rsid w:val="00097582"/>
    <w:rsid w:val="000A1B7D"/>
    <w:rsid w:val="000E001A"/>
    <w:rsid w:val="00172896"/>
    <w:rsid w:val="001A204F"/>
    <w:rsid w:val="001C39F3"/>
    <w:rsid w:val="0020274E"/>
    <w:rsid w:val="00203943"/>
    <w:rsid w:val="0024239F"/>
    <w:rsid w:val="002426CF"/>
    <w:rsid w:val="002512CA"/>
    <w:rsid w:val="002720B5"/>
    <w:rsid w:val="0029464F"/>
    <w:rsid w:val="002A17B6"/>
    <w:rsid w:val="002A444E"/>
    <w:rsid w:val="002B17B1"/>
    <w:rsid w:val="002C50B5"/>
    <w:rsid w:val="002D516A"/>
    <w:rsid w:val="002F562E"/>
    <w:rsid w:val="0032682B"/>
    <w:rsid w:val="00361A37"/>
    <w:rsid w:val="00363124"/>
    <w:rsid w:val="00367E19"/>
    <w:rsid w:val="003A370A"/>
    <w:rsid w:val="003A7A8A"/>
    <w:rsid w:val="003C640E"/>
    <w:rsid w:val="003D608B"/>
    <w:rsid w:val="003F09DD"/>
    <w:rsid w:val="004140A9"/>
    <w:rsid w:val="004354DF"/>
    <w:rsid w:val="00445D78"/>
    <w:rsid w:val="00464570"/>
    <w:rsid w:val="0054467D"/>
    <w:rsid w:val="00594778"/>
    <w:rsid w:val="005A6130"/>
    <w:rsid w:val="005C168D"/>
    <w:rsid w:val="00637D66"/>
    <w:rsid w:val="0064046C"/>
    <w:rsid w:val="00662EFC"/>
    <w:rsid w:val="006D143F"/>
    <w:rsid w:val="006D4207"/>
    <w:rsid w:val="00700479"/>
    <w:rsid w:val="0075160B"/>
    <w:rsid w:val="007C1005"/>
    <w:rsid w:val="007C58A0"/>
    <w:rsid w:val="007D1283"/>
    <w:rsid w:val="007E3344"/>
    <w:rsid w:val="00825DD2"/>
    <w:rsid w:val="00831325"/>
    <w:rsid w:val="00835427"/>
    <w:rsid w:val="00845473"/>
    <w:rsid w:val="00876653"/>
    <w:rsid w:val="008910FA"/>
    <w:rsid w:val="008B54C8"/>
    <w:rsid w:val="008C4E30"/>
    <w:rsid w:val="008C598D"/>
    <w:rsid w:val="008D22DD"/>
    <w:rsid w:val="008E0A08"/>
    <w:rsid w:val="008E2611"/>
    <w:rsid w:val="00910798"/>
    <w:rsid w:val="009149A7"/>
    <w:rsid w:val="0095192C"/>
    <w:rsid w:val="00957F48"/>
    <w:rsid w:val="0096101C"/>
    <w:rsid w:val="0096522D"/>
    <w:rsid w:val="00982B51"/>
    <w:rsid w:val="00986C19"/>
    <w:rsid w:val="009D2855"/>
    <w:rsid w:val="009F010E"/>
    <w:rsid w:val="00A2511A"/>
    <w:rsid w:val="00A66123"/>
    <w:rsid w:val="00A90A13"/>
    <w:rsid w:val="00AE2396"/>
    <w:rsid w:val="00B26770"/>
    <w:rsid w:val="00B45F6B"/>
    <w:rsid w:val="00B539D9"/>
    <w:rsid w:val="00B67BC2"/>
    <w:rsid w:val="00B7503E"/>
    <w:rsid w:val="00B96F9B"/>
    <w:rsid w:val="00BD30ED"/>
    <w:rsid w:val="00BD71E5"/>
    <w:rsid w:val="00BF4E90"/>
    <w:rsid w:val="00C43666"/>
    <w:rsid w:val="00C43830"/>
    <w:rsid w:val="00CB07A1"/>
    <w:rsid w:val="00CB2687"/>
    <w:rsid w:val="00D15914"/>
    <w:rsid w:val="00D57126"/>
    <w:rsid w:val="00D917D6"/>
    <w:rsid w:val="00DB67E8"/>
    <w:rsid w:val="00DC42F6"/>
    <w:rsid w:val="00E05524"/>
    <w:rsid w:val="00E33548"/>
    <w:rsid w:val="00E637B7"/>
    <w:rsid w:val="00ED6F1A"/>
    <w:rsid w:val="00F4764A"/>
    <w:rsid w:val="00F70054"/>
    <w:rsid w:val="00F81185"/>
    <w:rsid w:val="00F97BD4"/>
    <w:rsid w:val="00FC09CC"/>
    <w:rsid w:val="00FC7D7B"/>
    <w:rsid w:val="00FD2A8F"/>
    <w:rsid w:val="00FE2246"/>
    <w:rsid w:val="00FF7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3542A4"/>
  <w15:chartTrackingRefBased/>
  <w15:docId w15:val="{A86CBD94-361C-467B-B22D-31E3DD454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45F6B"/>
    <w:pPr>
      <w:keepNext/>
      <w:keepLines/>
      <w:spacing w:before="240" w:after="0"/>
      <w:jc w:val="center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D4207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C16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C168D"/>
  </w:style>
  <w:style w:type="paragraph" w:styleId="Piedepgina">
    <w:name w:val="footer"/>
    <w:basedOn w:val="Normal"/>
    <w:link w:val="PiedepginaCar"/>
    <w:uiPriority w:val="99"/>
    <w:unhideWhenUsed/>
    <w:rsid w:val="005C16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168D"/>
  </w:style>
  <w:style w:type="character" w:customStyle="1" w:styleId="Ttulo1Car">
    <w:name w:val="Título 1 Car"/>
    <w:basedOn w:val="Fuentedeprrafopredeter"/>
    <w:link w:val="Ttulo1"/>
    <w:uiPriority w:val="9"/>
    <w:rsid w:val="00B45F6B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6D4207"/>
    <w:rPr>
      <w:rFonts w:ascii="Times New Roman" w:eastAsiaTheme="majorEastAsia" w:hAnsi="Times New Roman" w:cstheme="majorBidi"/>
      <w:b/>
      <w:sz w:val="24"/>
      <w:szCs w:val="26"/>
    </w:rPr>
  </w:style>
  <w:style w:type="paragraph" w:styleId="Prrafodelista">
    <w:name w:val="List Paragraph"/>
    <w:basedOn w:val="Normal"/>
    <w:uiPriority w:val="34"/>
    <w:qFormat/>
    <w:rsid w:val="007E3344"/>
    <w:pPr>
      <w:ind w:left="720"/>
      <w:contextualSpacing/>
    </w:pPr>
  </w:style>
  <w:style w:type="table" w:styleId="Tablaconcuadrcula">
    <w:name w:val="Table Grid"/>
    <w:basedOn w:val="Tablanormal"/>
    <w:uiPriority w:val="59"/>
    <w:rsid w:val="00060E1F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3">
    <w:name w:val="Body Text 3"/>
    <w:basedOn w:val="Normal"/>
    <w:link w:val="Textoindependiente3Car"/>
    <w:uiPriority w:val="99"/>
    <w:unhideWhenUsed/>
    <w:rsid w:val="00060E1F"/>
    <w:pPr>
      <w:spacing w:after="120" w:line="240" w:lineRule="auto"/>
    </w:pPr>
    <w:rPr>
      <w:rFonts w:eastAsiaTheme="minorEastAsia"/>
      <w:sz w:val="16"/>
      <w:szCs w:val="16"/>
      <w:lang w:val="es-ES_tradnl" w:eastAsia="es-E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060E1F"/>
    <w:rPr>
      <w:rFonts w:eastAsiaTheme="minorEastAsia"/>
      <w:sz w:val="16"/>
      <w:szCs w:val="16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750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50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1B5285-5061-4472-8C0E-97518CFD7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2337</Words>
  <Characters>12857</Characters>
  <Application>Microsoft Office Word</Application>
  <DocSecurity>0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Violeta Dávila Salinas</dc:creator>
  <cp:keywords/>
  <dc:description/>
  <cp:lastModifiedBy>HP</cp:lastModifiedBy>
  <cp:revision>2</cp:revision>
  <cp:lastPrinted>2021-04-27T15:21:00Z</cp:lastPrinted>
  <dcterms:created xsi:type="dcterms:W3CDTF">2021-04-27T15:23:00Z</dcterms:created>
  <dcterms:modified xsi:type="dcterms:W3CDTF">2021-04-27T15:23:00Z</dcterms:modified>
</cp:coreProperties>
</file>